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F37F" w14:textId="21C1F4E0" w:rsidR="00CC0A4A" w:rsidRPr="00DE5816" w:rsidRDefault="00CC0A4A" w:rsidP="00405933">
      <w:pPr>
        <w:rPr>
          <w:rFonts w:asciiTheme="minorHAnsi" w:hAnsiTheme="minorHAnsi" w:cstheme="minorHAnsi"/>
          <w:sz w:val="22"/>
          <w:szCs w:val="22"/>
          <w:lang w:val="sk-SK"/>
        </w:rPr>
      </w:pPr>
      <w:r w:rsidRPr="00DE5816">
        <w:rPr>
          <w:rFonts w:asciiTheme="minorHAnsi" w:hAnsiTheme="minorHAnsi" w:cstheme="minorHAnsi"/>
          <w:sz w:val="22"/>
          <w:szCs w:val="22"/>
          <w:lang w:val="sk-SK"/>
        </w:rPr>
        <w:t xml:space="preserve">Tlačová správa, </w:t>
      </w:r>
      <w:r w:rsidR="00131A39" w:rsidRPr="00DE5816">
        <w:rPr>
          <w:rFonts w:asciiTheme="minorHAnsi" w:hAnsiTheme="minorHAnsi" w:cstheme="minorHAnsi"/>
          <w:sz w:val="22"/>
          <w:szCs w:val="22"/>
          <w:lang w:val="sk-SK"/>
        </w:rPr>
        <w:t>2</w:t>
      </w:r>
      <w:r w:rsidR="00840C95">
        <w:rPr>
          <w:rFonts w:asciiTheme="minorHAnsi" w:hAnsiTheme="minorHAnsi" w:cstheme="minorHAnsi"/>
          <w:sz w:val="22"/>
          <w:szCs w:val="22"/>
          <w:lang w:val="sk-SK"/>
        </w:rPr>
        <w:t>7</w:t>
      </w:r>
      <w:r w:rsidR="00C51FAB" w:rsidRPr="00DE5816">
        <w:rPr>
          <w:rFonts w:asciiTheme="minorHAnsi" w:hAnsiTheme="minorHAnsi" w:cstheme="minorHAnsi"/>
          <w:sz w:val="22"/>
          <w:szCs w:val="22"/>
          <w:lang w:val="sk-SK"/>
        </w:rPr>
        <w:t>.</w:t>
      </w:r>
      <w:r w:rsidR="00F1291E">
        <w:rPr>
          <w:rFonts w:asciiTheme="minorHAnsi" w:hAnsiTheme="minorHAnsi" w:cstheme="minorHAnsi"/>
          <w:sz w:val="22"/>
          <w:szCs w:val="22"/>
          <w:lang w:val="sk-SK"/>
        </w:rPr>
        <w:t>2</w:t>
      </w:r>
      <w:r w:rsidRPr="00DE5816">
        <w:rPr>
          <w:rFonts w:asciiTheme="minorHAnsi" w:hAnsiTheme="minorHAnsi" w:cstheme="minorHAnsi"/>
          <w:sz w:val="22"/>
          <w:szCs w:val="22"/>
          <w:lang w:val="sk-SK"/>
        </w:rPr>
        <w:t>.202</w:t>
      </w:r>
      <w:r w:rsidR="00405933" w:rsidRPr="00DE5816">
        <w:rPr>
          <w:rFonts w:asciiTheme="minorHAnsi" w:hAnsiTheme="minorHAnsi" w:cstheme="minorHAnsi"/>
          <w:sz w:val="22"/>
          <w:szCs w:val="22"/>
          <w:lang w:val="sk-SK"/>
        </w:rPr>
        <w:t>5</w:t>
      </w:r>
      <w:r w:rsidRPr="00DE5816">
        <w:rPr>
          <w:rFonts w:asciiTheme="minorHAnsi" w:hAnsiTheme="minorHAnsi" w:cstheme="minorHAnsi"/>
          <w:sz w:val="22"/>
          <w:szCs w:val="22"/>
          <w:lang w:val="sk-SK"/>
        </w:rPr>
        <w:t>, Myjava</w:t>
      </w:r>
    </w:p>
    <w:p w14:paraId="276A326B" w14:textId="77777777" w:rsidR="00CC0A4A" w:rsidRPr="00C04500" w:rsidRDefault="00CC0A4A" w:rsidP="00405933">
      <w:pPr>
        <w:rPr>
          <w:rFonts w:asciiTheme="minorHAnsi" w:hAnsiTheme="minorHAnsi" w:cstheme="minorHAnsi"/>
          <w:b/>
          <w:bCs/>
          <w:sz w:val="22"/>
          <w:szCs w:val="22"/>
          <w:lang w:val="sk-SK"/>
        </w:rPr>
      </w:pPr>
    </w:p>
    <w:p w14:paraId="1B8F8DF1" w14:textId="420E19E8" w:rsidR="00405933" w:rsidRDefault="00F1291E" w:rsidP="00405933">
      <w:pPr>
        <w:jc w:val="center"/>
        <w:rPr>
          <w:rFonts w:asciiTheme="minorHAnsi" w:hAnsiTheme="minorHAnsi" w:cstheme="minorHAnsi"/>
          <w:b/>
          <w:bCs/>
          <w:sz w:val="28"/>
          <w:szCs w:val="28"/>
          <w:lang w:val="sk-SK"/>
        </w:rPr>
      </w:pPr>
      <w:r>
        <w:rPr>
          <w:rFonts w:asciiTheme="minorHAnsi" w:hAnsiTheme="minorHAnsi" w:cstheme="minorHAnsi"/>
          <w:b/>
          <w:bCs/>
          <w:sz w:val="28"/>
          <w:szCs w:val="28"/>
          <w:lang w:val="sk-SK"/>
        </w:rPr>
        <w:t>Reakcia</w:t>
      </w:r>
      <w:r w:rsidR="00152F98">
        <w:rPr>
          <w:rFonts w:asciiTheme="minorHAnsi" w:hAnsiTheme="minorHAnsi" w:cstheme="minorHAnsi"/>
          <w:b/>
          <w:bCs/>
          <w:sz w:val="28"/>
          <w:szCs w:val="28"/>
          <w:lang w:val="sk-SK"/>
        </w:rPr>
        <w:t xml:space="preserve"> Národnej siete MAS SR:</w:t>
      </w:r>
    </w:p>
    <w:p w14:paraId="14EE26E2" w14:textId="605BAAAB" w:rsidR="00C51FAB" w:rsidRPr="00FC0B20" w:rsidRDefault="00F1291E" w:rsidP="00405933">
      <w:pPr>
        <w:jc w:val="center"/>
        <w:rPr>
          <w:rFonts w:asciiTheme="minorHAnsi" w:hAnsiTheme="minorHAnsi" w:cstheme="minorHAnsi"/>
          <w:b/>
          <w:bCs/>
          <w:sz w:val="28"/>
          <w:szCs w:val="28"/>
          <w:lang w:val="sk-SK"/>
        </w:rPr>
      </w:pPr>
      <w:r>
        <w:rPr>
          <w:rFonts w:asciiTheme="minorHAnsi" w:hAnsiTheme="minorHAnsi" w:cstheme="minorHAnsi"/>
          <w:b/>
          <w:bCs/>
          <w:sz w:val="28"/>
          <w:szCs w:val="28"/>
          <w:lang w:val="sk-SK"/>
        </w:rPr>
        <w:t>Miestne akčné skupiny žijú a</w:t>
      </w:r>
      <w:r w:rsidR="00254319">
        <w:rPr>
          <w:rFonts w:asciiTheme="minorHAnsi" w:hAnsiTheme="minorHAnsi" w:cstheme="minorHAnsi"/>
          <w:b/>
          <w:bCs/>
          <w:sz w:val="28"/>
          <w:szCs w:val="28"/>
          <w:lang w:val="sk-SK"/>
        </w:rPr>
        <w:t xml:space="preserve"> naďalej </w:t>
      </w:r>
      <w:r>
        <w:rPr>
          <w:rFonts w:asciiTheme="minorHAnsi" w:hAnsiTheme="minorHAnsi" w:cstheme="minorHAnsi"/>
          <w:b/>
          <w:bCs/>
          <w:sz w:val="28"/>
          <w:szCs w:val="28"/>
          <w:lang w:val="sk-SK"/>
        </w:rPr>
        <w:t>ponúkajú ministerstvu pomocnú ruku</w:t>
      </w:r>
    </w:p>
    <w:p w14:paraId="7B3B98F1" w14:textId="77777777" w:rsidR="00FC0B20" w:rsidRPr="00F1291E" w:rsidRDefault="00FC0B20" w:rsidP="00405933">
      <w:pPr>
        <w:rPr>
          <w:rFonts w:asciiTheme="minorHAnsi" w:hAnsiTheme="minorHAnsi" w:cstheme="minorHAnsi"/>
          <w:sz w:val="22"/>
          <w:szCs w:val="22"/>
          <w:lang w:val="sk-SK"/>
        </w:rPr>
      </w:pPr>
    </w:p>
    <w:p w14:paraId="35C084B5" w14:textId="28504E42" w:rsidR="00F1291E" w:rsidRPr="00F1291E" w:rsidRDefault="00F1291E" w:rsidP="00F1291E">
      <w:pPr>
        <w:jc w:val="both"/>
        <w:rPr>
          <w:rFonts w:ascii="Segoe UI Emoji" w:hAnsi="Segoe UI Emoji" w:cs="Segoe UI Emoji"/>
          <w:i/>
          <w:iCs/>
          <w:sz w:val="22"/>
          <w:szCs w:val="22"/>
          <w:lang w:val="sk-SK"/>
        </w:rPr>
      </w:pPr>
      <w:r w:rsidRPr="00F1291E">
        <w:rPr>
          <w:rFonts w:asciiTheme="minorHAnsi" w:hAnsiTheme="minorHAnsi" w:cstheme="minorHAnsi"/>
          <w:i/>
          <w:iCs/>
          <w:sz w:val="22"/>
          <w:szCs w:val="22"/>
          <w:lang w:val="sk-SK"/>
        </w:rPr>
        <w:t xml:space="preserve">Dnes je už viac-menej isté, že Slovensko príde o niekoľko desiatok miliónov eur, ktoré boli určené na podporu rozvoja vidieka prostredníctvom miestnych akčných skupín (MAS). Ministerstvo pôdohospodárstva a rozvoja vidieka </w:t>
      </w:r>
      <w:r>
        <w:rPr>
          <w:rFonts w:asciiTheme="minorHAnsi" w:hAnsiTheme="minorHAnsi" w:cstheme="minorHAnsi"/>
          <w:i/>
          <w:iCs/>
          <w:sz w:val="22"/>
          <w:szCs w:val="22"/>
          <w:lang w:val="sk-SK"/>
        </w:rPr>
        <w:t xml:space="preserve">(MPRV) </w:t>
      </w:r>
      <w:r w:rsidRPr="00F1291E">
        <w:rPr>
          <w:rFonts w:asciiTheme="minorHAnsi" w:hAnsiTheme="minorHAnsi" w:cstheme="minorHAnsi"/>
          <w:i/>
          <w:iCs/>
          <w:sz w:val="22"/>
          <w:szCs w:val="22"/>
          <w:lang w:val="sk-SK"/>
        </w:rPr>
        <w:t xml:space="preserve">SR na tlačovej konferencii </w:t>
      </w:r>
      <w:r w:rsidR="00150955">
        <w:rPr>
          <w:rFonts w:asciiTheme="minorHAnsi" w:hAnsiTheme="minorHAnsi" w:cstheme="minorHAnsi"/>
          <w:i/>
          <w:iCs/>
          <w:sz w:val="22"/>
          <w:szCs w:val="22"/>
          <w:lang w:val="sk-SK"/>
        </w:rPr>
        <w:t xml:space="preserve">konanej </w:t>
      </w:r>
      <w:r w:rsidR="00150955" w:rsidRPr="00F1291E">
        <w:rPr>
          <w:rFonts w:asciiTheme="minorHAnsi" w:hAnsiTheme="minorHAnsi" w:cstheme="minorHAnsi"/>
          <w:i/>
          <w:iCs/>
          <w:sz w:val="22"/>
          <w:szCs w:val="22"/>
          <w:lang w:val="sk-SK"/>
        </w:rPr>
        <w:t xml:space="preserve">25.2.2025 </w:t>
      </w:r>
      <w:r w:rsidRPr="00F1291E">
        <w:rPr>
          <w:rFonts w:asciiTheme="minorHAnsi" w:hAnsiTheme="minorHAnsi" w:cstheme="minorHAnsi"/>
          <w:i/>
          <w:iCs/>
          <w:sz w:val="22"/>
          <w:szCs w:val="22"/>
          <w:lang w:val="sk-SK"/>
        </w:rPr>
        <w:t>hodilo</w:t>
      </w:r>
      <w:r w:rsidR="004416DF">
        <w:rPr>
          <w:rFonts w:asciiTheme="minorHAnsi" w:hAnsiTheme="minorHAnsi" w:cstheme="minorHAnsi"/>
          <w:i/>
          <w:iCs/>
          <w:sz w:val="22"/>
          <w:szCs w:val="22"/>
          <w:lang w:val="sk-SK"/>
        </w:rPr>
        <w:t xml:space="preserve"> vinu</w:t>
      </w:r>
      <w:r w:rsidRPr="00F1291E">
        <w:rPr>
          <w:rFonts w:asciiTheme="minorHAnsi" w:hAnsiTheme="minorHAnsi" w:cstheme="minorHAnsi"/>
          <w:i/>
          <w:iCs/>
          <w:sz w:val="22"/>
          <w:szCs w:val="22"/>
          <w:lang w:val="sk-SK"/>
        </w:rPr>
        <w:t xml:space="preserve"> </w:t>
      </w:r>
      <w:r w:rsidR="004416DF">
        <w:rPr>
          <w:rFonts w:asciiTheme="minorHAnsi" w:hAnsiTheme="minorHAnsi" w:cstheme="minorHAnsi"/>
          <w:i/>
          <w:iCs/>
          <w:sz w:val="22"/>
          <w:szCs w:val="22"/>
          <w:lang w:val="sk-SK"/>
        </w:rPr>
        <w:t xml:space="preserve">za </w:t>
      </w:r>
      <w:r w:rsidRPr="00F1291E">
        <w:rPr>
          <w:rFonts w:asciiTheme="minorHAnsi" w:hAnsiTheme="minorHAnsi" w:cstheme="minorHAnsi"/>
          <w:i/>
          <w:iCs/>
          <w:sz w:val="22"/>
          <w:szCs w:val="22"/>
          <w:lang w:val="sk-SK"/>
        </w:rPr>
        <w:t xml:space="preserve">nedostatočné čerpanie v rámci opatrenia LEADER opäť na svojich predchodcov. Rovnako, ako pred rokom, aj dnes tvrdíme, že problém nízkeho čerpania je úplne inde a nie v tom, kto je pri moci. </w:t>
      </w:r>
    </w:p>
    <w:p w14:paraId="7F3D0B6C" w14:textId="77777777" w:rsidR="00F1291E" w:rsidRPr="00F1291E" w:rsidRDefault="00F1291E" w:rsidP="00F1291E">
      <w:pPr>
        <w:jc w:val="both"/>
        <w:rPr>
          <w:rFonts w:ascii="Segoe UI Emoji" w:hAnsi="Segoe UI Emoji" w:cs="Segoe UI Emoji"/>
          <w:i/>
          <w:iCs/>
          <w:sz w:val="22"/>
          <w:szCs w:val="22"/>
          <w:lang w:val="sk-SK"/>
        </w:rPr>
      </w:pPr>
    </w:p>
    <w:p w14:paraId="416CECD0" w14:textId="04A5D7ED" w:rsidR="0064701B" w:rsidRPr="0064701B" w:rsidRDefault="0064701B" w:rsidP="00F1291E">
      <w:pPr>
        <w:jc w:val="both"/>
        <w:rPr>
          <w:rFonts w:asciiTheme="minorHAnsi" w:hAnsiTheme="minorHAnsi" w:cstheme="minorHAnsi"/>
          <w:b/>
          <w:bCs/>
          <w:sz w:val="22"/>
          <w:szCs w:val="22"/>
          <w:lang w:val="sk-SK"/>
        </w:rPr>
      </w:pPr>
      <w:r w:rsidRPr="0064701B">
        <w:rPr>
          <w:rFonts w:asciiTheme="minorHAnsi" w:hAnsiTheme="minorHAnsi" w:cstheme="minorHAnsi"/>
          <w:b/>
          <w:bCs/>
          <w:sz w:val="22"/>
          <w:szCs w:val="22"/>
          <w:lang w:val="sk-SK"/>
        </w:rPr>
        <w:t>Problém</w:t>
      </w:r>
      <w:r>
        <w:rPr>
          <w:rFonts w:asciiTheme="minorHAnsi" w:hAnsiTheme="minorHAnsi" w:cstheme="minorHAnsi"/>
          <w:b/>
          <w:bCs/>
          <w:sz w:val="22"/>
          <w:szCs w:val="22"/>
          <w:lang w:val="sk-SK"/>
        </w:rPr>
        <w:t>y</w:t>
      </w:r>
      <w:r w:rsidRPr="0064701B">
        <w:rPr>
          <w:rFonts w:asciiTheme="minorHAnsi" w:hAnsiTheme="minorHAnsi" w:cstheme="minorHAnsi"/>
          <w:b/>
          <w:bCs/>
          <w:sz w:val="22"/>
          <w:szCs w:val="22"/>
          <w:lang w:val="sk-SK"/>
        </w:rPr>
        <w:t xml:space="preserve"> s opatrením LEADER začal</w:t>
      </w:r>
      <w:r>
        <w:rPr>
          <w:rFonts w:asciiTheme="minorHAnsi" w:hAnsiTheme="minorHAnsi" w:cstheme="minorHAnsi"/>
          <w:b/>
          <w:bCs/>
          <w:sz w:val="22"/>
          <w:szCs w:val="22"/>
          <w:lang w:val="sk-SK"/>
        </w:rPr>
        <w:t xml:space="preserve">i </w:t>
      </w:r>
      <w:r w:rsidRPr="0064701B">
        <w:rPr>
          <w:rFonts w:asciiTheme="minorHAnsi" w:hAnsiTheme="minorHAnsi" w:cstheme="minorHAnsi"/>
          <w:b/>
          <w:bCs/>
          <w:sz w:val="22"/>
          <w:szCs w:val="22"/>
          <w:lang w:val="sk-SK"/>
        </w:rPr>
        <w:t>už v roku 2015</w:t>
      </w:r>
    </w:p>
    <w:p w14:paraId="7F855557" w14:textId="77777777" w:rsidR="0064701B" w:rsidRDefault="0064701B" w:rsidP="00F1291E">
      <w:pPr>
        <w:jc w:val="both"/>
        <w:rPr>
          <w:rFonts w:asciiTheme="minorHAnsi" w:hAnsiTheme="minorHAnsi" w:cstheme="minorHAnsi"/>
          <w:sz w:val="22"/>
          <w:szCs w:val="22"/>
          <w:lang w:val="sk-SK"/>
        </w:rPr>
      </w:pPr>
    </w:p>
    <w:p w14:paraId="35AFE14E" w14:textId="1CFD7317" w:rsidR="00F1291E" w:rsidRPr="00F1291E" w:rsidRDefault="00F1291E" w:rsidP="00F1291E">
      <w:pPr>
        <w:jc w:val="both"/>
        <w:rPr>
          <w:rFonts w:asciiTheme="minorHAnsi" w:hAnsiTheme="minorHAnsi" w:cstheme="minorHAnsi"/>
          <w:sz w:val="22"/>
          <w:szCs w:val="22"/>
          <w:lang w:val="sk-SK"/>
        </w:rPr>
      </w:pPr>
      <w:r w:rsidRPr="00F1291E">
        <w:rPr>
          <w:rFonts w:asciiTheme="minorHAnsi" w:hAnsiTheme="minorHAnsi" w:cstheme="minorHAnsi"/>
          <w:sz w:val="22"/>
          <w:szCs w:val="22"/>
          <w:lang w:val="sk-SK"/>
        </w:rPr>
        <w:t xml:space="preserve">Reč je o finančných prostriedkoch z programového obdobia 2014 </w:t>
      </w:r>
      <w:r w:rsidR="00254319">
        <w:rPr>
          <w:rFonts w:asciiTheme="minorHAnsi" w:hAnsiTheme="minorHAnsi" w:cstheme="minorHAnsi"/>
          <w:sz w:val="22"/>
          <w:szCs w:val="22"/>
          <w:lang w:val="sk-SK"/>
        </w:rPr>
        <w:t>-</w:t>
      </w:r>
      <w:r w:rsidRPr="00F1291E">
        <w:rPr>
          <w:rFonts w:asciiTheme="minorHAnsi" w:hAnsiTheme="minorHAnsi" w:cstheme="minorHAnsi"/>
          <w:sz w:val="22"/>
          <w:szCs w:val="22"/>
          <w:lang w:val="sk-SK"/>
        </w:rPr>
        <w:t xml:space="preserve"> 2022</w:t>
      </w:r>
      <w:r w:rsidR="00254319">
        <w:rPr>
          <w:rFonts w:asciiTheme="minorHAnsi" w:hAnsiTheme="minorHAnsi" w:cstheme="minorHAnsi"/>
          <w:sz w:val="22"/>
          <w:szCs w:val="22"/>
          <w:lang w:val="sk-SK"/>
        </w:rPr>
        <w:t xml:space="preserve">, ktoré </w:t>
      </w:r>
      <w:r w:rsidRPr="00F1291E">
        <w:rPr>
          <w:rFonts w:asciiTheme="minorHAnsi" w:hAnsiTheme="minorHAnsi" w:cstheme="minorHAnsi"/>
          <w:sz w:val="22"/>
          <w:szCs w:val="22"/>
          <w:lang w:val="sk-SK"/>
        </w:rPr>
        <w:t xml:space="preserve">začalo v roku 2015, kedy boli vo vedení ministerstva a PPA súčasné vládne strany. MAS boli vybrané v roku 2017, ale výzvy mohli vyhlasovať až v roku 2019. Až do konca roka 2021 bolo čerpanie na projekty schválené cez MAS </w:t>
      </w:r>
      <w:r>
        <w:rPr>
          <w:rFonts w:asciiTheme="minorHAnsi" w:hAnsiTheme="minorHAnsi" w:cstheme="minorHAnsi"/>
          <w:sz w:val="22"/>
          <w:szCs w:val="22"/>
          <w:lang w:val="sk-SK"/>
        </w:rPr>
        <w:t xml:space="preserve">na úrovni </w:t>
      </w:r>
      <w:r w:rsidRPr="00F1291E">
        <w:rPr>
          <w:rFonts w:asciiTheme="minorHAnsi" w:hAnsiTheme="minorHAnsi" w:cstheme="minorHAnsi"/>
          <w:sz w:val="22"/>
          <w:szCs w:val="22"/>
          <w:lang w:val="sk-SK"/>
        </w:rPr>
        <w:t xml:space="preserve">0,0 % a celkovo v rámci opatrenia LEADER skončilo Slovensko spomedzi 27 krajín na </w:t>
      </w:r>
      <w:r w:rsidR="00254319">
        <w:rPr>
          <w:rFonts w:asciiTheme="minorHAnsi" w:hAnsiTheme="minorHAnsi" w:cstheme="minorHAnsi"/>
          <w:sz w:val="22"/>
          <w:szCs w:val="22"/>
          <w:lang w:val="sk-SK"/>
        </w:rPr>
        <w:t xml:space="preserve">úplnom </w:t>
      </w:r>
      <w:r w:rsidRPr="00F1291E">
        <w:rPr>
          <w:rFonts w:asciiTheme="minorHAnsi" w:hAnsiTheme="minorHAnsi" w:cstheme="minorHAnsi"/>
          <w:sz w:val="22"/>
          <w:szCs w:val="22"/>
          <w:lang w:val="sk-SK"/>
        </w:rPr>
        <w:t>chvoste.</w:t>
      </w:r>
    </w:p>
    <w:p w14:paraId="5C8A2FCE" w14:textId="77777777" w:rsidR="00F1291E" w:rsidRDefault="00F1291E" w:rsidP="00F1291E">
      <w:pPr>
        <w:jc w:val="both"/>
        <w:rPr>
          <w:rFonts w:asciiTheme="minorHAnsi" w:hAnsiTheme="minorHAnsi" w:cstheme="minorHAnsi"/>
          <w:color w:val="FF0000"/>
          <w:sz w:val="22"/>
          <w:szCs w:val="22"/>
          <w:lang w:val="sk-SK"/>
        </w:rPr>
      </w:pPr>
    </w:p>
    <w:p w14:paraId="324D0DAF" w14:textId="78E89A7E" w:rsidR="00F1291E" w:rsidRPr="00F1291E" w:rsidRDefault="00F1291E" w:rsidP="00F1291E">
      <w:pPr>
        <w:jc w:val="both"/>
        <w:rPr>
          <w:rFonts w:asciiTheme="minorHAnsi" w:hAnsiTheme="minorHAnsi" w:cstheme="minorHAnsi"/>
          <w:b/>
          <w:bCs/>
          <w:i/>
          <w:iCs/>
          <w:color w:val="0000FF"/>
          <w:sz w:val="22"/>
          <w:szCs w:val="22"/>
          <w:lang w:val="sk-SK"/>
        </w:rPr>
      </w:pPr>
      <w:r w:rsidRPr="00F1291E">
        <w:rPr>
          <w:rFonts w:asciiTheme="minorHAnsi" w:hAnsiTheme="minorHAnsi" w:cstheme="minorHAnsi"/>
          <w:b/>
          <w:bCs/>
          <w:i/>
          <w:iCs/>
          <w:color w:val="0000FF"/>
          <w:sz w:val="22"/>
          <w:szCs w:val="22"/>
          <w:lang w:val="sk-SK"/>
        </w:rPr>
        <w:t>Graf</w:t>
      </w:r>
      <w:r w:rsidR="00D15A91">
        <w:rPr>
          <w:rFonts w:asciiTheme="minorHAnsi" w:hAnsiTheme="minorHAnsi" w:cstheme="minorHAnsi"/>
          <w:b/>
          <w:bCs/>
          <w:i/>
          <w:iCs/>
          <w:color w:val="0000FF"/>
          <w:sz w:val="22"/>
          <w:szCs w:val="22"/>
          <w:lang w:val="sk-SK"/>
        </w:rPr>
        <w:t>y</w:t>
      </w:r>
      <w:r w:rsidRPr="00F1291E">
        <w:rPr>
          <w:rFonts w:asciiTheme="minorHAnsi" w:hAnsiTheme="minorHAnsi" w:cstheme="minorHAnsi"/>
          <w:b/>
          <w:bCs/>
          <w:i/>
          <w:iCs/>
          <w:color w:val="0000FF"/>
          <w:sz w:val="22"/>
          <w:szCs w:val="22"/>
          <w:lang w:val="sk-SK"/>
        </w:rPr>
        <w:t xml:space="preserve"> </w:t>
      </w:r>
      <w:r w:rsidR="00D15A91">
        <w:rPr>
          <w:rFonts w:asciiTheme="minorHAnsi" w:hAnsiTheme="minorHAnsi" w:cstheme="minorHAnsi"/>
          <w:b/>
          <w:bCs/>
          <w:i/>
          <w:iCs/>
          <w:color w:val="0000FF"/>
          <w:sz w:val="22"/>
          <w:szCs w:val="22"/>
          <w:lang w:val="sk-SK"/>
        </w:rPr>
        <w:t xml:space="preserve">- </w:t>
      </w:r>
      <w:r w:rsidRPr="00F1291E">
        <w:rPr>
          <w:rFonts w:asciiTheme="minorHAnsi" w:hAnsiTheme="minorHAnsi" w:cstheme="minorHAnsi"/>
          <w:b/>
          <w:bCs/>
          <w:i/>
          <w:iCs/>
          <w:color w:val="0000FF"/>
          <w:sz w:val="22"/>
          <w:szCs w:val="22"/>
          <w:lang w:val="sk-SK"/>
        </w:rPr>
        <w:t>príloh</w:t>
      </w:r>
      <w:r w:rsidR="00D15A91">
        <w:rPr>
          <w:rFonts w:asciiTheme="minorHAnsi" w:hAnsiTheme="minorHAnsi" w:cstheme="minorHAnsi"/>
          <w:b/>
          <w:bCs/>
          <w:i/>
          <w:iCs/>
          <w:color w:val="0000FF"/>
          <w:sz w:val="22"/>
          <w:szCs w:val="22"/>
          <w:lang w:val="sk-SK"/>
        </w:rPr>
        <w:t>y</w:t>
      </w:r>
      <w:r w:rsidRPr="00F1291E">
        <w:rPr>
          <w:rFonts w:asciiTheme="minorHAnsi" w:hAnsiTheme="minorHAnsi" w:cstheme="minorHAnsi"/>
          <w:b/>
          <w:bCs/>
          <w:i/>
          <w:iCs/>
          <w:color w:val="0000FF"/>
          <w:sz w:val="22"/>
          <w:szCs w:val="22"/>
          <w:lang w:val="sk-SK"/>
        </w:rPr>
        <w:t xml:space="preserve"> tlačovej správy:</w:t>
      </w:r>
    </w:p>
    <w:p w14:paraId="79027AD1" w14:textId="1CDBABDE" w:rsidR="00D15A91" w:rsidRPr="00D15A91" w:rsidRDefault="00D15A91" w:rsidP="00D15A91">
      <w:pPr>
        <w:pStyle w:val="Odsekzoznamu"/>
        <w:numPr>
          <w:ilvl w:val="0"/>
          <w:numId w:val="19"/>
        </w:numPr>
        <w:jc w:val="both"/>
        <w:rPr>
          <w:rFonts w:asciiTheme="minorHAnsi" w:hAnsiTheme="minorHAnsi" w:cstheme="minorHAnsi"/>
          <w:i/>
          <w:iCs/>
          <w:color w:val="0000FF"/>
          <w:sz w:val="22"/>
          <w:szCs w:val="22"/>
        </w:rPr>
      </w:pPr>
      <w:r w:rsidRPr="00D15A91">
        <w:rPr>
          <w:rFonts w:asciiTheme="minorHAnsi" w:hAnsiTheme="minorHAnsi" w:cstheme="minorHAnsi"/>
          <w:i/>
          <w:iCs/>
          <w:color w:val="0000FF"/>
          <w:sz w:val="22"/>
          <w:szCs w:val="22"/>
        </w:rPr>
        <w:t>Čerpanie financií z Programu rozvoja vidieka SR 2014 - 2022 v rámci opatrenia LEADER, podopatrenia 19.2 (podpora projektov cez MAS) - zdroj dát: PPA, spracovanie: Národná sieť MAS SR, 2025</w:t>
      </w:r>
    </w:p>
    <w:p w14:paraId="4F0B8699" w14:textId="48D4A386" w:rsidR="00D15A91" w:rsidRPr="00D15A91" w:rsidRDefault="00F1291E" w:rsidP="00D15A91">
      <w:pPr>
        <w:pStyle w:val="Odsekzoznamu"/>
        <w:numPr>
          <w:ilvl w:val="0"/>
          <w:numId w:val="19"/>
        </w:numPr>
        <w:jc w:val="both"/>
        <w:rPr>
          <w:rFonts w:asciiTheme="minorHAnsi" w:hAnsiTheme="minorHAnsi" w:cstheme="minorHAnsi"/>
          <w:i/>
          <w:iCs/>
          <w:color w:val="0000FF"/>
          <w:sz w:val="22"/>
          <w:szCs w:val="22"/>
        </w:rPr>
      </w:pPr>
      <w:r w:rsidRPr="00D15A91">
        <w:rPr>
          <w:rFonts w:asciiTheme="minorHAnsi" w:hAnsiTheme="minorHAnsi" w:cstheme="minorHAnsi"/>
          <w:i/>
          <w:iCs/>
          <w:color w:val="0000FF"/>
          <w:sz w:val="22"/>
          <w:szCs w:val="22"/>
        </w:rPr>
        <w:t>Implementácia opatrenia LEADER v programoch rozvoja vidieka 2014 - 2022 ku koncu roka 2021 - Iwona Lisztwan, Directorate Generale for Agriculture and Rural Development, 22.2.2022</w:t>
      </w:r>
    </w:p>
    <w:p w14:paraId="72F5E5A2" w14:textId="77777777" w:rsidR="00F1291E" w:rsidRDefault="00F1291E" w:rsidP="00F1291E">
      <w:pPr>
        <w:jc w:val="both"/>
        <w:rPr>
          <w:rFonts w:asciiTheme="minorHAnsi" w:hAnsiTheme="minorHAnsi" w:cstheme="minorHAnsi"/>
          <w:color w:val="FF0000"/>
          <w:sz w:val="22"/>
          <w:szCs w:val="22"/>
          <w:lang w:val="sk-SK"/>
        </w:rPr>
      </w:pPr>
    </w:p>
    <w:p w14:paraId="054359C7" w14:textId="70E8C83C" w:rsidR="0064701B" w:rsidRDefault="00F1291E" w:rsidP="00F1291E">
      <w:pPr>
        <w:jc w:val="both"/>
        <w:rPr>
          <w:rFonts w:asciiTheme="minorHAnsi" w:hAnsiTheme="minorHAnsi" w:cstheme="minorHAnsi"/>
          <w:sz w:val="22"/>
          <w:szCs w:val="22"/>
          <w:lang w:val="sk-SK"/>
        </w:rPr>
      </w:pPr>
      <w:r w:rsidRPr="0064701B">
        <w:rPr>
          <w:rFonts w:asciiTheme="minorHAnsi" w:hAnsiTheme="minorHAnsi" w:cstheme="minorHAnsi"/>
          <w:sz w:val="22"/>
          <w:szCs w:val="22"/>
          <w:lang w:val="sk-SK"/>
        </w:rPr>
        <w:t xml:space="preserve">Rovnako Najvyšší kontrolný úrad (NKÚ), ktorý pomenoval zásadné </w:t>
      </w:r>
      <w:r w:rsidR="0064701B" w:rsidRPr="0064701B">
        <w:rPr>
          <w:rFonts w:asciiTheme="minorHAnsi" w:hAnsiTheme="minorHAnsi" w:cstheme="minorHAnsi"/>
          <w:sz w:val="22"/>
          <w:szCs w:val="22"/>
          <w:lang w:val="sk-SK"/>
        </w:rPr>
        <w:t>pochybenia</w:t>
      </w:r>
      <w:r w:rsidRPr="0064701B">
        <w:rPr>
          <w:rFonts w:asciiTheme="minorHAnsi" w:hAnsiTheme="minorHAnsi" w:cstheme="minorHAnsi"/>
          <w:sz w:val="22"/>
          <w:szCs w:val="22"/>
          <w:lang w:val="sk-SK"/>
        </w:rPr>
        <w:t xml:space="preserve"> štátnych inštitúcií pri čerpaní </w:t>
      </w:r>
      <w:r w:rsidR="0064701B" w:rsidRPr="0064701B">
        <w:rPr>
          <w:rFonts w:asciiTheme="minorHAnsi" w:hAnsiTheme="minorHAnsi" w:cstheme="minorHAnsi"/>
          <w:sz w:val="22"/>
          <w:szCs w:val="22"/>
          <w:lang w:val="sk-SK"/>
        </w:rPr>
        <w:t>prostriedkov v rámci opatrenia LEADER, nerozlišoval to, kto bol v tom čase vo vedení ministerstva či PPA. Ide o zlyhania, za ktoré sú zodpovední všetci a základom pre ich nápravu je priznať si ich. LEADER bol od začiatku problematický</w:t>
      </w:r>
      <w:r w:rsidR="004416DF">
        <w:rPr>
          <w:rFonts w:asciiTheme="minorHAnsi" w:hAnsiTheme="minorHAnsi" w:cstheme="minorHAnsi"/>
          <w:sz w:val="22"/>
          <w:szCs w:val="22"/>
          <w:lang w:val="sk-SK"/>
        </w:rPr>
        <w:t xml:space="preserve">, </w:t>
      </w:r>
      <w:r w:rsidR="0064701B" w:rsidRPr="0064701B">
        <w:rPr>
          <w:rFonts w:asciiTheme="minorHAnsi" w:hAnsiTheme="minorHAnsi" w:cstheme="minorHAnsi"/>
          <w:sz w:val="22"/>
          <w:szCs w:val="22"/>
          <w:lang w:val="sk-SK"/>
        </w:rPr>
        <w:t>neodborne nastavený, neustále menený a komplikovaný.</w:t>
      </w:r>
    </w:p>
    <w:p w14:paraId="7D1BF5C6" w14:textId="77777777" w:rsidR="0064701B" w:rsidRDefault="0064701B" w:rsidP="00F1291E">
      <w:pPr>
        <w:jc w:val="both"/>
        <w:rPr>
          <w:rFonts w:asciiTheme="minorHAnsi" w:hAnsiTheme="minorHAnsi" w:cstheme="minorHAnsi"/>
          <w:sz w:val="22"/>
          <w:szCs w:val="22"/>
          <w:lang w:val="sk-SK"/>
        </w:rPr>
      </w:pPr>
    </w:p>
    <w:p w14:paraId="78ACA5FF" w14:textId="725762AE" w:rsidR="0064701B" w:rsidRPr="0064701B" w:rsidRDefault="0064701B" w:rsidP="00F1291E">
      <w:pPr>
        <w:jc w:val="both"/>
        <w:rPr>
          <w:rFonts w:asciiTheme="minorHAnsi" w:hAnsiTheme="minorHAnsi" w:cstheme="minorHAnsi"/>
          <w:b/>
          <w:bCs/>
          <w:sz w:val="22"/>
          <w:szCs w:val="22"/>
          <w:lang w:val="sk-SK"/>
        </w:rPr>
      </w:pPr>
      <w:r w:rsidRPr="0064701B">
        <w:rPr>
          <w:rFonts w:asciiTheme="minorHAnsi" w:hAnsiTheme="minorHAnsi" w:cstheme="minorHAnsi"/>
          <w:b/>
          <w:bCs/>
          <w:sz w:val="22"/>
          <w:szCs w:val="22"/>
          <w:lang w:val="sk-SK"/>
        </w:rPr>
        <w:t>Pomoc pri zlepšení čerpania ponúkajú MAS dlhodobo</w:t>
      </w:r>
    </w:p>
    <w:p w14:paraId="20A25B85" w14:textId="77777777" w:rsidR="0064701B" w:rsidRDefault="0064701B" w:rsidP="00F1291E">
      <w:pPr>
        <w:jc w:val="both"/>
        <w:rPr>
          <w:rFonts w:asciiTheme="minorHAnsi" w:hAnsiTheme="minorHAnsi" w:cstheme="minorHAnsi"/>
          <w:sz w:val="22"/>
          <w:szCs w:val="22"/>
          <w:lang w:val="sk-SK"/>
        </w:rPr>
      </w:pPr>
    </w:p>
    <w:p w14:paraId="1D3454E2" w14:textId="77777777" w:rsidR="004416DF" w:rsidRDefault="0064701B" w:rsidP="00F1291E">
      <w:pPr>
        <w:jc w:val="both"/>
        <w:rPr>
          <w:rFonts w:asciiTheme="minorHAnsi" w:hAnsiTheme="minorHAnsi" w:cstheme="minorHAnsi"/>
          <w:sz w:val="22"/>
          <w:szCs w:val="22"/>
          <w:lang w:val="sk-SK"/>
        </w:rPr>
      </w:pPr>
      <w:r>
        <w:rPr>
          <w:rFonts w:asciiTheme="minorHAnsi" w:hAnsiTheme="minorHAnsi" w:cstheme="minorHAnsi"/>
          <w:sz w:val="22"/>
          <w:szCs w:val="22"/>
          <w:lang w:val="sk-SK"/>
        </w:rPr>
        <w:t>„</w:t>
      </w:r>
      <w:r w:rsidRPr="0064701B">
        <w:rPr>
          <w:rFonts w:asciiTheme="minorHAnsi" w:hAnsiTheme="minorHAnsi" w:cstheme="minorHAnsi"/>
          <w:sz w:val="22"/>
          <w:szCs w:val="22"/>
          <w:lang w:val="sk-SK"/>
        </w:rPr>
        <w:t>Považujeme za dôležité zdôrazniť, že Národná sieť MAS SR aj jednotlivé MAS upozorňovali na nedostatky</w:t>
      </w:r>
      <w:r>
        <w:rPr>
          <w:rFonts w:asciiTheme="minorHAnsi" w:hAnsiTheme="minorHAnsi" w:cstheme="minorHAnsi"/>
          <w:sz w:val="22"/>
          <w:szCs w:val="22"/>
          <w:lang w:val="sk-SK"/>
        </w:rPr>
        <w:t xml:space="preserve"> </w:t>
      </w:r>
      <w:r w:rsidRPr="0064701B">
        <w:rPr>
          <w:rFonts w:asciiTheme="minorHAnsi" w:hAnsiTheme="minorHAnsi" w:cstheme="minorHAnsi"/>
          <w:sz w:val="22"/>
          <w:szCs w:val="22"/>
          <w:lang w:val="sk-SK"/>
        </w:rPr>
        <w:t>všetky vedenia ministerstva aj PPA</w:t>
      </w:r>
      <w:r w:rsidR="004416DF">
        <w:rPr>
          <w:rFonts w:asciiTheme="minorHAnsi" w:hAnsiTheme="minorHAnsi" w:cstheme="minorHAnsi"/>
          <w:sz w:val="22"/>
          <w:szCs w:val="22"/>
          <w:lang w:val="sk-SK"/>
        </w:rPr>
        <w:t>, bývalé aj súčasné</w:t>
      </w:r>
      <w:r w:rsidRPr="0064701B">
        <w:rPr>
          <w:rFonts w:asciiTheme="minorHAnsi" w:hAnsiTheme="minorHAnsi" w:cstheme="minorHAnsi"/>
          <w:sz w:val="22"/>
          <w:szCs w:val="22"/>
          <w:lang w:val="sk-SK"/>
        </w:rPr>
        <w:t>. Pre nás bolo najzložitejšie to, že sa ľudia vo vedení často menili, a teda každému novému riaditeľovi sme museli problematiku MAS vysvetľovať odznova. Tak ako aj teraz, aj predtým bol problém s komunikáciou, informovanosťou a metodickým usmernením MAS. Žiadne vedenie doteraz potenciál MAS nepochopilo a nevyužilo. Ak by áno, boli by kapacity MAS využívané aj v iných podporných programoch, ako napríklad v ČR.</w:t>
      </w:r>
      <w:r>
        <w:rPr>
          <w:rFonts w:asciiTheme="minorHAnsi" w:hAnsiTheme="minorHAnsi" w:cstheme="minorHAnsi"/>
          <w:sz w:val="22"/>
          <w:szCs w:val="22"/>
          <w:lang w:val="sk-SK"/>
        </w:rPr>
        <w:t>“</w:t>
      </w:r>
      <w:r w:rsidRPr="0064701B">
        <w:rPr>
          <w:rFonts w:asciiTheme="minorHAnsi" w:hAnsiTheme="minorHAnsi" w:cstheme="minorHAnsi"/>
          <w:sz w:val="22"/>
          <w:szCs w:val="22"/>
          <w:lang w:val="sk-SK"/>
        </w:rPr>
        <w:t xml:space="preserve"> uviedol Štefan Škultéty, predseda Národnej siete MAS SR, ktorá združuje 78 MAS po celom Slovensku.</w:t>
      </w:r>
      <w:r>
        <w:rPr>
          <w:rFonts w:asciiTheme="minorHAnsi" w:hAnsiTheme="minorHAnsi" w:cstheme="minorHAnsi"/>
          <w:sz w:val="22"/>
          <w:szCs w:val="22"/>
          <w:lang w:val="sk-SK"/>
        </w:rPr>
        <w:t xml:space="preserve"> Ako ďalej dodal, stále platí, že miestne akčné skupiny chcú v tejto veci pomôcť. </w:t>
      </w:r>
    </w:p>
    <w:p w14:paraId="6BFE3981" w14:textId="473D7EC0" w:rsidR="00F1291E" w:rsidRDefault="0064701B" w:rsidP="00F1291E">
      <w:pPr>
        <w:jc w:val="both"/>
        <w:rPr>
          <w:rFonts w:asciiTheme="minorHAnsi" w:hAnsiTheme="minorHAnsi" w:cstheme="minorHAnsi"/>
          <w:sz w:val="22"/>
          <w:szCs w:val="22"/>
          <w:lang w:val="sk-SK"/>
        </w:rPr>
      </w:pPr>
      <w:r w:rsidRPr="00D15A91">
        <w:rPr>
          <w:rFonts w:asciiTheme="minorHAnsi" w:hAnsiTheme="minorHAnsi" w:cstheme="minorHAnsi"/>
          <w:sz w:val="22"/>
          <w:szCs w:val="22"/>
          <w:lang w:val="sk-SK"/>
        </w:rPr>
        <w:t>„M</w:t>
      </w:r>
      <w:r w:rsidRPr="00D15A91">
        <w:rPr>
          <w:rFonts w:ascii="Calibri" w:hAnsi="Calibri" w:cs="Calibri"/>
          <w:sz w:val="22"/>
          <w:szCs w:val="22"/>
          <w:lang w:val="sk-SK"/>
        </w:rPr>
        <w:t>á</w:t>
      </w:r>
      <w:r w:rsidRPr="00D15A91">
        <w:rPr>
          <w:rFonts w:asciiTheme="minorHAnsi" w:hAnsiTheme="minorHAnsi" w:cstheme="minorHAnsi"/>
          <w:sz w:val="22"/>
          <w:szCs w:val="22"/>
          <w:lang w:val="sk-SK"/>
        </w:rPr>
        <w:t>me vo svojich radoch odborn</w:t>
      </w:r>
      <w:r w:rsidRPr="00D15A91">
        <w:rPr>
          <w:rFonts w:ascii="Calibri" w:hAnsi="Calibri" w:cs="Calibri"/>
          <w:sz w:val="22"/>
          <w:szCs w:val="22"/>
          <w:lang w:val="sk-SK"/>
        </w:rPr>
        <w:t>í</w:t>
      </w:r>
      <w:r w:rsidRPr="00D15A91">
        <w:rPr>
          <w:rFonts w:asciiTheme="minorHAnsi" w:hAnsiTheme="minorHAnsi" w:cstheme="minorHAnsi"/>
          <w:sz w:val="22"/>
          <w:szCs w:val="22"/>
          <w:lang w:val="sk-SK"/>
        </w:rPr>
        <w:t>kov, ktor</w:t>
      </w:r>
      <w:r w:rsidRPr="00D15A91">
        <w:rPr>
          <w:rFonts w:ascii="Calibri" w:hAnsi="Calibri" w:cs="Calibri"/>
          <w:sz w:val="22"/>
          <w:szCs w:val="22"/>
          <w:lang w:val="sk-SK"/>
        </w:rPr>
        <w:t>í</w:t>
      </w:r>
      <w:r w:rsidRPr="00D15A91">
        <w:rPr>
          <w:rFonts w:asciiTheme="minorHAnsi" w:hAnsiTheme="minorHAnsi" w:cstheme="minorHAnsi"/>
          <w:sz w:val="22"/>
          <w:szCs w:val="22"/>
          <w:lang w:val="sk-SK"/>
        </w:rPr>
        <w:t xml:space="preserve"> maj</w:t>
      </w:r>
      <w:r w:rsidRPr="00D15A91">
        <w:rPr>
          <w:rFonts w:ascii="Calibri" w:hAnsi="Calibri" w:cs="Calibri"/>
          <w:sz w:val="22"/>
          <w:szCs w:val="22"/>
          <w:lang w:val="sk-SK"/>
        </w:rPr>
        <w:t>ú</w:t>
      </w:r>
      <w:r w:rsidRPr="00D15A91">
        <w:rPr>
          <w:rFonts w:asciiTheme="minorHAnsi" w:hAnsiTheme="minorHAnsi" w:cstheme="minorHAnsi"/>
          <w:sz w:val="22"/>
          <w:szCs w:val="22"/>
          <w:lang w:val="sk-SK"/>
        </w:rPr>
        <w:t xml:space="preserve"> s t</w:t>
      </w:r>
      <w:r w:rsidRPr="00D15A91">
        <w:rPr>
          <w:rFonts w:ascii="Calibri" w:hAnsi="Calibri" w:cs="Calibri"/>
          <w:sz w:val="22"/>
          <w:szCs w:val="22"/>
          <w:lang w:val="sk-SK"/>
        </w:rPr>
        <w:t>ý</w:t>
      </w:r>
      <w:r w:rsidRPr="00D15A91">
        <w:rPr>
          <w:rFonts w:asciiTheme="minorHAnsi" w:hAnsiTheme="minorHAnsi" w:cstheme="minorHAnsi"/>
          <w:sz w:val="22"/>
          <w:szCs w:val="22"/>
          <w:lang w:val="sk-SK"/>
        </w:rPr>
        <w:t>mto programom sk</w:t>
      </w:r>
      <w:r w:rsidRPr="00D15A91">
        <w:rPr>
          <w:rFonts w:ascii="Calibri" w:hAnsi="Calibri" w:cs="Calibri"/>
          <w:sz w:val="22"/>
          <w:szCs w:val="22"/>
          <w:lang w:val="sk-SK"/>
        </w:rPr>
        <w:t>ú</w:t>
      </w:r>
      <w:r w:rsidRPr="00D15A91">
        <w:rPr>
          <w:rFonts w:asciiTheme="minorHAnsi" w:hAnsiTheme="minorHAnsi" w:cstheme="minorHAnsi"/>
          <w:sz w:val="22"/>
          <w:szCs w:val="22"/>
          <w:lang w:val="sk-SK"/>
        </w:rPr>
        <w:t>senost</w:t>
      </w:r>
      <w:r w:rsidR="00D15A91">
        <w:rPr>
          <w:rFonts w:ascii="Calibri" w:hAnsi="Calibri" w:cs="Calibri"/>
          <w:sz w:val="22"/>
          <w:szCs w:val="22"/>
          <w:lang w:val="sk-SK"/>
        </w:rPr>
        <w:t>i</w:t>
      </w:r>
      <w:r w:rsidRPr="00D15A91">
        <w:rPr>
          <w:rFonts w:asciiTheme="minorHAnsi" w:hAnsiTheme="minorHAnsi" w:cstheme="minorHAnsi"/>
          <w:sz w:val="22"/>
          <w:szCs w:val="22"/>
          <w:lang w:val="sk-SK"/>
        </w:rPr>
        <w:t xml:space="preserve"> priamo z regi</w:t>
      </w:r>
      <w:r w:rsidRPr="00D15A91">
        <w:rPr>
          <w:rFonts w:ascii="Calibri" w:hAnsi="Calibri" w:cs="Calibri"/>
          <w:sz w:val="22"/>
          <w:szCs w:val="22"/>
          <w:lang w:val="sk-SK"/>
        </w:rPr>
        <w:t>ó</w:t>
      </w:r>
      <w:r w:rsidRPr="00D15A91">
        <w:rPr>
          <w:rFonts w:asciiTheme="minorHAnsi" w:hAnsiTheme="minorHAnsi" w:cstheme="minorHAnsi"/>
          <w:sz w:val="22"/>
          <w:szCs w:val="22"/>
          <w:lang w:val="sk-SK"/>
        </w:rPr>
        <w:t>nov, ktor</w:t>
      </w:r>
      <w:r w:rsidRPr="00D15A91">
        <w:rPr>
          <w:rFonts w:ascii="Calibri" w:hAnsi="Calibri" w:cs="Calibri"/>
          <w:sz w:val="22"/>
          <w:szCs w:val="22"/>
          <w:lang w:val="sk-SK"/>
        </w:rPr>
        <w:t>ý</w:t>
      </w:r>
      <w:r w:rsidRPr="00D15A91">
        <w:rPr>
          <w:rFonts w:asciiTheme="minorHAnsi" w:hAnsiTheme="minorHAnsi" w:cstheme="minorHAnsi"/>
          <w:sz w:val="22"/>
          <w:szCs w:val="22"/>
          <w:lang w:val="sk-SK"/>
        </w:rPr>
        <w:t>ch sa to t</w:t>
      </w:r>
      <w:r w:rsidRPr="00D15A91">
        <w:rPr>
          <w:rFonts w:ascii="Calibri" w:hAnsi="Calibri" w:cs="Calibri"/>
          <w:sz w:val="22"/>
          <w:szCs w:val="22"/>
          <w:lang w:val="sk-SK"/>
        </w:rPr>
        <w:t>ý</w:t>
      </w:r>
      <w:r w:rsidRPr="00D15A91">
        <w:rPr>
          <w:rFonts w:asciiTheme="minorHAnsi" w:hAnsiTheme="minorHAnsi" w:cstheme="minorHAnsi"/>
          <w:sz w:val="22"/>
          <w:szCs w:val="22"/>
          <w:lang w:val="sk-SK"/>
        </w:rPr>
        <w:t>ka. Vyu</w:t>
      </w:r>
      <w:r w:rsidRPr="00D15A91">
        <w:rPr>
          <w:rFonts w:ascii="Calibri" w:hAnsi="Calibri" w:cs="Calibri"/>
          <w:sz w:val="22"/>
          <w:szCs w:val="22"/>
          <w:lang w:val="sk-SK"/>
        </w:rPr>
        <w:t>ž</w:t>
      </w:r>
      <w:r w:rsidRPr="00D15A91">
        <w:rPr>
          <w:rFonts w:asciiTheme="minorHAnsi" w:hAnsiTheme="minorHAnsi" w:cstheme="minorHAnsi"/>
          <w:sz w:val="22"/>
          <w:szCs w:val="22"/>
          <w:lang w:val="sk-SK"/>
        </w:rPr>
        <w:t>ite na</w:t>
      </w:r>
      <w:r w:rsidRPr="00D15A91">
        <w:rPr>
          <w:rFonts w:ascii="Calibri" w:hAnsi="Calibri" w:cs="Calibri"/>
          <w:sz w:val="22"/>
          <w:szCs w:val="22"/>
          <w:lang w:val="sk-SK"/>
        </w:rPr>
        <w:t>š</w:t>
      </w:r>
      <w:r w:rsidRPr="00D15A91">
        <w:rPr>
          <w:rFonts w:asciiTheme="minorHAnsi" w:hAnsiTheme="minorHAnsi" w:cstheme="minorHAnsi"/>
          <w:sz w:val="22"/>
          <w:szCs w:val="22"/>
          <w:lang w:val="sk-SK"/>
        </w:rPr>
        <w:t>u pomoc a flexibilnej</w:t>
      </w:r>
      <w:r w:rsidRPr="00D15A91">
        <w:rPr>
          <w:rFonts w:ascii="Calibri" w:hAnsi="Calibri" w:cs="Calibri"/>
          <w:sz w:val="22"/>
          <w:szCs w:val="22"/>
          <w:lang w:val="sk-SK"/>
        </w:rPr>
        <w:t>š</w:t>
      </w:r>
      <w:r w:rsidRPr="00D15A91">
        <w:rPr>
          <w:rFonts w:asciiTheme="minorHAnsi" w:hAnsiTheme="minorHAnsi" w:cstheme="minorHAnsi"/>
          <w:sz w:val="22"/>
          <w:szCs w:val="22"/>
          <w:lang w:val="sk-SK"/>
        </w:rPr>
        <w:t>ie reagujte na na</w:t>
      </w:r>
      <w:r w:rsidRPr="00D15A91">
        <w:rPr>
          <w:rFonts w:ascii="Calibri" w:hAnsi="Calibri" w:cs="Calibri"/>
          <w:sz w:val="22"/>
          <w:szCs w:val="22"/>
          <w:lang w:val="sk-SK"/>
        </w:rPr>
        <w:t>š</w:t>
      </w:r>
      <w:r w:rsidRPr="00D15A91">
        <w:rPr>
          <w:rFonts w:asciiTheme="minorHAnsi" w:hAnsiTheme="minorHAnsi" w:cstheme="minorHAnsi"/>
          <w:sz w:val="22"/>
          <w:szCs w:val="22"/>
          <w:lang w:val="sk-SK"/>
        </w:rPr>
        <w:t>e podnety, inak to skon</w:t>
      </w:r>
      <w:r w:rsidRPr="00D15A91">
        <w:rPr>
          <w:rFonts w:ascii="Calibri" w:hAnsi="Calibri" w:cs="Calibri"/>
          <w:sz w:val="22"/>
          <w:szCs w:val="22"/>
          <w:lang w:val="sk-SK"/>
        </w:rPr>
        <w:t>čí</w:t>
      </w:r>
      <w:r w:rsidRPr="00D15A91">
        <w:rPr>
          <w:rFonts w:asciiTheme="minorHAnsi" w:hAnsiTheme="minorHAnsi" w:cstheme="minorHAnsi"/>
          <w:sz w:val="22"/>
          <w:szCs w:val="22"/>
          <w:lang w:val="sk-SK"/>
        </w:rPr>
        <w:t xml:space="preserve"> pre Slovensko e</w:t>
      </w:r>
      <w:r w:rsidRPr="00D15A91">
        <w:rPr>
          <w:rFonts w:ascii="Calibri" w:hAnsi="Calibri" w:cs="Calibri"/>
          <w:sz w:val="22"/>
          <w:szCs w:val="22"/>
          <w:lang w:val="sk-SK"/>
        </w:rPr>
        <w:t>š</w:t>
      </w:r>
      <w:r w:rsidRPr="00D15A91">
        <w:rPr>
          <w:rFonts w:asciiTheme="minorHAnsi" w:hAnsiTheme="minorHAnsi" w:cstheme="minorHAnsi"/>
          <w:sz w:val="22"/>
          <w:szCs w:val="22"/>
          <w:lang w:val="sk-SK"/>
        </w:rPr>
        <w:t>te v</w:t>
      </w:r>
      <w:r w:rsidRPr="00D15A91">
        <w:rPr>
          <w:rFonts w:ascii="Calibri" w:hAnsi="Calibri" w:cs="Calibri"/>
          <w:sz w:val="22"/>
          <w:szCs w:val="22"/>
          <w:lang w:val="sk-SK"/>
        </w:rPr>
        <w:t>äčší</w:t>
      </w:r>
      <w:r w:rsidRPr="00D15A91">
        <w:rPr>
          <w:rFonts w:asciiTheme="minorHAnsi" w:hAnsiTheme="minorHAnsi" w:cstheme="minorHAnsi"/>
          <w:sz w:val="22"/>
          <w:szCs w:val="22"/>
          <w:lang w:val="sk-SK"/>
        </w:rPr>
        <w:t>m fiaskom, ako dnes hroz</w:t>
      </w:r>
      <w:r w:rsidRPr="00D15A91">
        <w:rPr>
          <w:rFonts w:ascii="Calibri" w:hAnsi="Calibri" w:cs="Calibri"/>
          <w:sz w:val="22"/>
          <w:szCs w:val="22"/>
          <w:lang w:val="sk-SK"/>
        </w:rPr>
        <w:t>í</w:t>
      </w:r>
      <w:r w:rsidRPr="00D15A91">
        <w:rPr>
          <w:rFonts w:asciiTheme="minorHAnsi" w:hAnsiTheme="minorHAnsi" w:cstheme="minorHAnsi"/>
          <w:sz w:val="22"/>
          <w:szCs w:val="22"/>
          <w:lang w:val="sk-SK"/>
        </w:rPr>
        <w:t xml:space="preserve">.“ vyzýva Miroslava Vargová, ktorá má s programom LEADER na Slovensku </w:t>
      </w:r>
      <w:r w:rsidR="00D15A91">
        <w:rPr>
          <w:rFonts w:asciiTheme="minorHAnsi" w:hAnsiTheme="minorHAnsi" w:cstheme="minorHAnsi"/>
          <w:sz w:val="22"/>
          <w:szCs w:val="22"/>
          <w:lang w:val="sk-SK"/>
        </w:rPr>
        <w:t>takmer 20</w:t>
      </w:r>
      <w:r w:rsidR="00D15A91" w:rsidRPr="00D15A91">
        <w:rPr>
          <w:rFonts w:asciiTheme="minorHAnsi" w:hAnsiTheme="minorHAnsi" w:cstheme="minorHAnsi"/>
          <w:sz w:val="22"/>
          <w:szCs w:val="22"/>
          <w:lang w:val="sk-SK"/>
        </w:rPr>
        <w:t xml:space="preserve"> ročné skúsenosti a v sieti MAS pôsobí ako odborná konzultantka.</w:t>
      </w:r>
    </w:p>
    <w:p w14:paraId="620C7E0E" w14:textId="511AA3CE" w:rsidR="0064701B" w:rsidRPr="0064701B" w:rsidRDefault="0064701B" w:rsidP="00F1291E">
      <w:pPr>
        <w:jc w:val="both"/>
        <w:rPr>
          <w:rFonts w:asciiTheme="minorHAnsi" w:hAnsiTheme="minorHAnsi" w:cstheme="minorHAnsi"/>
          <w:b/>
          <w:bCs/>
          <w:sz w:val="22"/>
          <w:szCs w:val="22"/>
          <w:lang w:val="sk-SK"/>
        </w:rPr>
      </w:pPr>
      <w:r w:rsidRPr="0064701B">
        <w:rPr>
          <w:rFonts w:asciiTheme="minorHAnsi" w:hAnsiTheme="minorHAnsi" w:cstheme="minorHAnsi"/>
          <w:b/>
          <w:bCs/>
          <w:sz w:val="22"/>
          <w:szCs w:val="22"/>
          <w:lang w:val="sk-SK"/>
        </w:rPr>
        <w:lastRenderedPageBreak/>
        <w:t>Zlepšenie, ale aj ďalšie problémy</w:t>
      </w:r>
    </w:p>
    <w:p w14:paraId="43A90518" w14:textId="77777777" w:rsidR="00F1291E" w:rsidRPr="00D15A91" w:rsidRDefault="00F1291E" w:rsidP="00F1291E">
      <w:pPr>
        <w:jc w:val="both"/>
        <w:rPr>
          <w:rFonts w:asciiTheme="minorHAnsi" w:hAnsiTheme="minorHAnsi" w:cstheme="minorHAnsi"/>
          <w:sz w:val="22"/>
          <w:szCs w:val="22"/>
          <w:lang w:val="sk-SK"/>
        </w:rPr>
      </w:pPr>
    </w:p>
    <w:p w14:paraId="54C5D399" w14:textId="2652FC83" w:rsidR="00297D37" w:rsidRDefault="00D15A91" w:rsidP="00D15A91">
      <w:pPr>
        <w:jc w:val="both"/>
        <w:rPr>
          <w:rFonts w:asciiTheme="minorHAnsi" w:hAnsiTheme="minorHAnsi" w:cstheme="minorHAnsi"/>
          <w:sz w:val="22"/>
          <w:szCs w:val="22"/>
          <w:lang w:val="sk-SK"/>
        </w:rPr>
      </w:pPr>
      <w:r w:rsidRPr="00D15A91">
        <w:rPr>
          <w:rFonts w:asciiTheme="minorHAnsi" w:hAnsiTheme="minorHAnsi" w:cstheme="minorHAnsi"/>
          <w:sz w:val="22"/>
          <w:szCs w:val="22"/>
          <w:lang w:val="sk-SK"/>
        </w:rPr>
        <w:t xml:space="preserve">Napriek tomu, </w:t>
      </w:r>
      <w:r w:rsidRPr="00D15A91">
        <w:rPr>
          <w:rFonts w:ascii="Calibri" w:hAnsi="Calibri" w:cs="Calibri"/>
          <w:sz w:val="22"/>
          <w:szCs w:val="22"/>
          <w:lang w:val="sk-SK"/>
        </w:rPr>
        <w:t>ž</w:t>
      </w:r>
      <w:r w:rsidRPr="00D15A91">
        <w:rPr>
          <w:rFonts w:asciiTheme="minorHAnsi" w:hAnsiTheme="minorHAnsi" w:cstheme="minorHAnsi"/>
          <w:sz w:val="22"/>
          <w:szCs w:val="22"/>
          <w:lang w:val="sk-SK"/>
        </w:rPr>
        <w:t xml:space="preserve">e </w:t>
      </w:r>
      <w:r w:rsidR="00794E42">
        <w:rPr>
          <w:rFonts w:asciiTheme="minorHAnsi" w:hAnsiTheme="minorHAnsi" w:cstheme="minorHAnsi"/>
          <w:sz w:val="22"/>
          <w:szCs w:val="22"/>
          <w:lang w:val="sk-SK"/>
        </w:rPr>
        <w:t xml:space="preserve">v posledných mesiacoch skutočne </w:t>
      </w:r>
      <w:r w:rsidRPr="00D15A91">
        <w:rPr>
          <w:rFonts w:asciiTheme="minorHAnsi" w:hAnsiTheme="minorHAnsi" w:cstheme="minorHAnsi"/>
          <w:sz w:val="22"/>
          <w:szCs w:val="22"/>
          <w:lang w:val="sk-SK"/>
        </w:rPr>
        <w:t>do</w:t>
      </w:r>
      <w:r w:rsidRPr="00D15A91">
        <w:rPr>
          <w:rFonts w:ascii="Calibri" w:hAnsi="Calibri" w:cs="Calibri"/>
          <w:sz w:val="22"/>
          <w:szCs w:val="22"/>
          <w:lang w:val="sk-SK"/>
        </w:rPr>
        <w:t>š</w:t>
      </w:r>
      <w:r w:rsidRPr="00D15A91">
        <w:rPr>
          <w:rFonts w:asciiTheme="minorHAnsi" w:hAnsiTheme="minorHAnsi" w:cstheme="minorHAnsi"/>
          <w:sz w:val="22"/>
          <w:szCs w:val="22"/>
          <w:lang w:val="sk-SK"/>
        </w:rPr>
        <w:t>lo k ur</w:t>
      </w:r>
      <w:r w:rsidRPr="00D15A91">
        <w:rPr>
          <w:rFonts w:ascii="Calibri" w:hAnsi="Calibri" w:cs="Calibri"/>
          <w:sz w:val="22"/>
          <w:szCs w:val="22"/>
          <w:lang w:val="sk-SK"/>
        </w:rPr>
        <w:t>č</w:t>
      </w:r>
      <w:r w:rsidRPr="00D15A91">
        <w:rPr>
          <w:rFonts w:asciiTheme="minorHAnsi" w:hAnsiTheme="minorHAnsi" w:cstheme="minorHAnsi"/>
          <w:sz w:val="22"/>
          <w:szCs w:val="22"/>
          <w:lang w:val="sk-SK"/>
        </w:rPr>
        <w:t>it</w:t>
      </w:r>
      <w:r w:rsidRPr="00D15A91">
        <w:rPr>
          <w:rFonts w:ascii="Calibri" w:hAnsi="Calibri" w:cs="Calibri"/>
          <w:sz w:val="22"/>
          <w:szCs w:val="22"/>
          <w:lang w:val="sk-SK"/>
        </w:rPr>
        <w:t>ý</w:t>
      </w:r>
      <w:r w:rsidRPr="00D15A91">
        <w:rPr>
          <w:rFonts w:asciiTheme="minorHAnsi" w:hAnsiTheme="minorHAnsi" w:cstheme="minorHAnsi"/>
          <w:sz w:val="22"/>
          <w:szCs w:val="22"/>
          <w:lang w:val="sk-SK"/>
        </w:rPr>
        <w:t>m zjednodu</w:t>
      </w:r>
      <w:r w:rsidRPr="00D15A91">
        <w:rPr>
          <w:rFonts w:ascii="Calibri" w:hAnsi="Calibri" w:cs="Calibri"/>
          <w:sz w:val="22"/>
          <w:szCs w:val="22"/>
          <w:lang w:val="sk-SK"/>
        </w:rPr>
        <w:t>š</w:t>
      </w:r>
      <w:r w:rsidRPr="00D15A91">
        <w:rPr>
          <w:rFonts w:asciiTheme="minorHAnsi" w:hAnsiTheme="minorHAnsi" w:cstheme="minorHAnsi"/>
          <w:sz w:val="22"/>
          <w:szCs w:val="22"/>
          <w:lang w:val="sk-SK"/>
        </w:rPr>
        <w:t>eniam aj k zr</w:t>
      </w:r>
      <w:r w:rsidRPr="00D15A91">
        <w:rPr>
          <w:rFonts w:ascii="Calibri" w:hAnsi="Calibri" w:cs="Calibri"/>
          <w:sz w:val="22"/>
          <w:szCs w:val="22"/>
          <w:lang w:val="sk-SK"/>
        </w:rPr>
        <w:t>ý</w:t>
      </w:r>
      <w:r w:rsidRPr="00D15A91">
        <w:rPr>
          <w:rFonts w:asciiTheme="minorHAnsi" w:hAnsiTheme="minorHAnsi" w:cstheme="minorHAnsi"/>
          <w:sz w:val="22"/>
          <w:szCs w:val="22"/>
          <w:lang w:val="sk-SK"/>
        </w:rPr>
        <w:t xml:space="preserve">chleniu </w:t>
      </w:r>
      <w:r w:rsidRPr="00D15A91">
        <w:rPr>
          <w:rFonts w:ascii="Calibri" w:hAnsi="Calibri" w:cs="Calibri"/>
          <w:sz w:val="22"/>
          <w:szCs w:val="22"/>
          <w:lang w:val="sk-SK"/>
        </w:rPr>
        <w:t>č</w:t>
      </w:r>
      <w:r w:rsidRPr="00D15A91">
        <w:rPr>
          <w:rFonts w:asciiTheme="minorHAnsi" w:hAnsiTheme="minorHAnsi" w:cstheme="minorHAnsi"/>
          <w:sz w:val="22"/>
          <w:szCs w:val="22"/>
          <w:lang w:val="sk-SK"/>
        </w:rPr>
        <w:t>erpania, st</w:t>
      </w:r>
      <w:r w:rsidRPr="00D15A91">
        <w:rPr>
          <w:rFonts w:ascii="Calibri" w:hAnsi="Calibri" w:cs="Calibri"/>
          <w:sz w:val="22"/>
          <w:szCs w:val="22"/>
          <w:lang w:val="sk-SK"/>
        </w:rPr>
        <w:t>á</w:t>
      </w:r>
      <w:r w:rsidRPr="00D15A91">
        <w:rPr>
          <w:rFonts w:asciiTheme="minorHAnsi" w:hAnsiTheme="minorHAnsi" w:cstheme="minorHAnsi"/>
          <w:sz w:val="22"/>
          <w:szCs w:val="22"/>
          <w:lang w:val="sk-SK"/>
        </w:rPr>
        <w:t xml:space="preserve">le </w:t>
      </w:r>
      <w:r w:rsidR="00794E42">
        <w:rPr>
          <w:rFonts w:asciiTheme="minorHAnsi" w:hAnsiTheme="minorHAnsi" w:cstheme="minorHAnsi"/>
          <w:sz w:val="22"/>
          <w:szCs w:val="22"/>
          <w:lang w:val="sk-SK"/>
        </w:rPr>
        <w:t xml:space="preserve">je tu </w:t>
      </w:r>
      <w:r w:rsidRPr="00D15A91">
        <w:rPr>
          <w:rFonts w:asciiTheme="minorHAnsi" w:hAnsiTheme="minorHAnsi" w:cstheme="minorHAnsi"/>
          <w:sz w:val="22"/>
          <w:szCs w:val="22"/>
          <w:lang w:val="sk-SK"/>
        </w:rPr>
        <w:t>mno</w:t>
      </w:r>
      <w:r w:rsidRPr="00D15A91">
        <w:rPr>
          <w:rFonts w:ascii="Calibri" w:hAnsi="Calibri" w:cs="Calibri"/>
          <w:sz w:val="22"/>
          <w:szCs w:val="22"/>
          <w:lang w:val="sk-SK"/>
        </w:rPr>
        <w:t>ž</w:t>
      </w:r>
      <w:r w:rsidRPr="00D15A91">
        <w:rPr>
          <w:rFonts w:asciiTheme="minorHAnsi" w:hAnsiTheme="minorHAnsi" w:cstheme="minorHAnsi"/>
          <w:sz w:val="22"/>
          <w:szCs w:val="22"/>
          <w:lang w:val="sk-SK"/>
        </w:rPr>
        <w:t>stvo dlhodobo nerie</w:t>
      </w:r>
      <w:r w:rsidRPr="00D15A91">
        <w:rPr>
          <w:rFonts w:ascii="Calibri" w:hAnsi="Calibri" w:cs="Calibri"/>
          <w:sz w:val="22"/>
          <w:szCs w:val="22"/>
          <w:lang w:val="sk-SK"/>
        </w:rPr>
        <w:t>š</w:t>
      </w:r>
      <w:r w:rsidRPr="00D15A91">
        <w:rPr>
          <w:rFonts w:asciiTheme="minorHAnsi" w:hAnsiTheme="minorHAnsi" w:cstheme="minorHAnsi"/>
          <w:sz w:val="22"/>
          <w:szCs w:val="22"/>
          <w:lang w:val="sk-SK"/>
        </w:rPr>
        <w:t>en</w:t>
      </w:r>
      <w:r w:rsidRPr="00D15A91">
        <w:rPr>
          <w:rFonts w:ascii="Calibri" w:hAnsi="Calibri" w:cs="Calibri"/>
          <w:sz w:val="22"/>
          <w:szCs w:val="22"/>
          <w:lang w:val="sk-SK"/>
        </w:rPr>
        <w:t>ý</w:t>
      </w:r>
      <w:r w:rsidRPr="00D15A91">
        <w:rPr>
          <w:rFonts w:asciiTheme="minorHAnsi" w:hAnsiTheme="minorHAnsi" w:cstheme="minorHAnsi"/>
          <w:sz w:val="22"/>
          <w:szCs w:val="22"/>
          <w:lang w:val="sk-SK"/>
        </w:rPr>
        <w:t>ch aj nov</w:t>
      </w:r>
      <w:r w:rsidRPr="00D15A91">
        <w:rPr>
          <w:rFonts w:ascii="Calibri" w:hAnsi="Calibri" w:cs="Calibri"/>
          <w:sz w:val="22"/>
          <w:szCs w:val="22"/>
          <w:lang w:val="sk-SK"/>
        </w:rPr>
        <w:t>ý</w:t>
      </w:r>
      <w:r w:rsidRPr="00D15A91">
        <w:rPr>
          <w:rFonts w:asciiTheme="minorHAnsi" w:hAnsiTheme="minorHAnsi" w:cstheme="minorHAnsi"/>
          <w:sz w:val="22"/>
          <w:szCs w:val="22"/>
          <w:lang w:val="sk-SK"/>
        </w:rPr>
        <w:t>ch probl</w:t>
      </w:r>
      <w:r w:rsidRPr="00D15A91">
        <w:rPr>
          <w:rFonts w:ascii="Calibri" w:hAnsi="Calibri" w:cs="Calibri"/>
          <w:sz w:val="22"/>
          <w:szCs w:val="22"/>
          <w:lang w:val="sk-SK"/>
        </w:rPr>
        <w:t>é</w:t>
      </w:r>
      <w:r w:rsidRPr="00D15A91">
        <w:rPr>
          <w:rFonts w:asciiTheme="minorHAnsi" w:hAnsiTheme="minorHAnsi" w:cstheme="minorHAnsi"/>
          <w:sz w:val="22"/>
          <w:szCs w:val="22"/>
          <w:lang w:val="sk-SK"/>
        </w:rPr>
        <w:t>mov, ktor</w:t>
      </w:r>
      <w:r w:rsidRPr="00D15A91">
        <w:rPr>
          <w:rFonts w:ascii="Calibri" w:hAnsi="Calibri" w:cs="Calibri"/>
          <w:sz w:val="22"/>
          <w:szCs w:val="22"/>
          <w:lang w:val="sk-SK"/>
        </w:rPr>
        <w:t>é</w:t>
      </w:r>
      <w:r w:rsidRPr="00D15A91">
        <w:rPr>
          <w:rFonts w:asciiTheme="minorHAnsi" w:hAnsiTheme="minorHAnsi" w:cstheme="minorHAnsi"/>
          <w:sz w:val="22"/>
          <w:szCs w:val="22"/>
          <w:lang w:val="sk-SK"/>
        </w:rPr>
        <w:t xml:space="preserve"> zlep</w:t>
      </w:r>
      <w:r w:rsidRPr="00D15A91">
        <w:rPr>
          <w:rFonts w:ascii="Calibri" w:hAnsi="Calibri" w:cs="Calibri"/>
          <w:sz w:val="22"/>
          <w:szCs w:val="22"/>
          <w:lang w:val="sk-SK"/>
        </w:rPr>
        <w:t>š</w:t>
      </w:r>
      <w:r w:rsidRPr="00D15A91">
        <w:rPr>
          <w:rFonts w:asciiTheme="minorHAnsi" w:hAnsiTheme="minorHAnsi" w:cstheme="minorHAnsi"/>
          <w:sz w:val="22"/>
          <w:szCs w:val="22"/>
          <w:lang w:val="sk-SK"/>
        </w:rPr>
        <w:t xml:space="preserve">eniu </w:t>
      </w:r>
      <w:r w:rsidRPr="00D15A91">
        <w:rPr>
          <w:rFonts w:ascii="Calibri" w:hAnsi="Calibri" w:cs="Calibri"/>
          <w:sz w:val="22"/>
          <w:szCs w:val="22"/>
          <w:lang w:val="sk-SK"/>
        </w:rPr>
        <w:t>č</w:t>
      </w:r>
      <w:r w:rsidRPr="00D15A91">
        <w:rPr>
          <w:rFonts w:asciiTheme="minorHAnsi" w:hAnsiTheme="minorHAnsi" w:cstheme="minorHAnsi"/>
          <w:sz w:val="22"/>
          <w:szCs w:val="22"/>
          <w:lang w:val="sk-SK"/>
        </w:rPr>
        <w:t>erpania v r</w:t>
      </w:r>
      <w:r w:rsidRPr="00D15A91">
        <w:rPr>
          <w:rFonts w:ascii="Calibri" w:hAnsi="Calibri" w:cs="Calibri"/>
          <w:sz w:val="22"/>
          <w:szCs w:val="22"/>
          <w:lang w:val="sk-SK"/>
        </w:rPr>
        <w:t>á</w:t>
      </w:r>
      <w:r w:rsidRPr="00D15A91">
        <w:rPr>
          <w:rFonts w:asciiTheme="minorHAnsi" w:hAnsiTheme="minorHAnsi" w:cstheme="minorHAnsi"/>
          <w:sz w:val="22"/>
          <w:szCs w:val="22"/>
          <w:lang w:val="sk-SK"/>
        </w:rPr>
        <w:t>mci opatrenia LEADER v</w:t>
      </w:r>
      <w:r w:rsidRPr="00D15A91">
        <w:rPr>
          <w:rFonts w:ascii="Calibri" w:hAnsi="Calibri" w:cs="Calibri"/>
          <w:sz w:val="22"/>
          <w:szCs w:val="22"/>
          <w:lang w:val="sk-SK"/>
        </w:rPr>
        <w:t>ô</w:t>
      </w:r>
      <w:r w:rsidRPr="00D15A91">
        <w:rPr>
          <w:rFonts w:asciiTheme="minorHAnsi" w:hAnsiTheme="minorHAnsi" w:cstheme="minorHAnsi"/>
          <w:sz w:val="22"/>
          <w:szCs w:val="22"/>
          <w:lang w:val="sk-SK"/>
        </w:rPr>
        <w:t>bec nepom</w:t>
      </w:r>
      <w:r w:rsidRPr="00D15A91">
        <w:rPr>
          <w:rFonts w:ascii="Calibri" w:hAnsi="Calibri" w:cs="Calibri"/>
          <w:sz w:val="22"/>
          <w:szCs w:val="22"/>
          <w:lang w:val="sk-SK"/>
        </w:rPr>
        <w:t>á</w:t>
      </w:r>
      <w:r w:rsidRPr="00D15A91">
        <w:rPr>
          <w:rFonts w:asciiTheme="minorHAnsi" w:hAnsiTheme="minorHAnsi" w:cstheme="minorHAnsi"/>
          <w:sz w:val="22"/>
          <w:szCs w:val="22"/>
          <w:lang w:val="sk-SK"/>
        </w:rPr>
        <w:t>haj</w:t>
      </w:r>
      <w:r w:rsidRPr="00D15A91">
        <w:rPr>
          <w:rFonts w:ascii="Calibri" w:hAnsi="Calibri" w:cs="Calibri"/>
          <w:sz w:val="22"/>
          <w:szCs w:val="22"/>
          <w:lang w:val="sk-SK"/>
        </w:rPr>
        <w:t>ú</w:t>
      </w:r>
      <w:r w:rsidRPr="00D15A91">
        <w:rPr>
          <w:rFonts w:asciiTheme="minorHAnsi" w:hAnsiTheme="minorHAnsi" w:cstheme="minorHAnsi"/>
          <w:sz w:val="22"/>
          <w:szCs w:val="22"/>
          <w:lang w:val="sk-SK"/>
        </w:rPr>
        <w:t xml:space="preserve">. </w:t>
      </w:r>
      <w:r>
        <w:rPr>
          <w:rFonts w:asciiTheme="minorHAnsi" w:hAnsiTheme="minorHAnsi" w:cstheme="minorHAnsi"/>
          <w:sz w:val="22"/>
          <w:szCs w:val="22"/>
          <w:lang w:val="sk-SK"/>
        </w:rPr>
        <w:t>Napríklad n</w:t>
      </w:r>
      <w:r w:rsidRPr="00D15A91">
        <w:rPr>
          <w:rFonts w:asciiTheme="minorHAnsi" w:hAnsiTheme="minorHAnsi" w:cstheme="minorHAnsi"/>
          <w:sz w:val="22"/>
          <w:szCs w:val="22"/>
          <w:lang w:val="sk-SK"/>
        </w:rPr>
        <w:t xml:space="preserve">aďalej neprimerane dlho trvá uzatváranie zmlúv, bez ktorých už žiadatelia nechcú ísť do realizácie projektov, pričom čas sa kráti. </w:t>
      </w:r>
    </w:p>
    <w:p w14:paraId="26D6FB4A" w14:textId="4FFB4F70" w:rsidR="00D15A91" w:rsidRDefault="00794E42" w:rsidP="00D15A91">
      <w:pPr>
        <w:jc w:val="both"/>
        <w:rPr>
          <w:rFonts w:asciiTheme="minorHAnsi" w:hAnsiTheme="minorHAnsi" w:cstheme="minorHAnsi"/>
          <w:sz w:val="22"/>
          <w:szCs w:val="22"/>
          <w:lang w:val="sk-SK"/>
        </w:rPr>
      </w:pPr>
      <w:r>
        <w:rPr>
          <w:rFonts w:asciiTheme="minorHAnsi" w:hAnsiTheme="minorHAnsi" w:cstheme="minorHAnsi"/>
          <w:sz w:val="22"/>
          <w:szCs w:val="22"/>
          <w:lang w:val="sk-SK"/>
        </w:rPr>
        <w:t>Národnej sieti MAS SR sa zatiaľ n</w:t>
      </w:r>
      <w:r w:rsidR="00D15A91" w:rsidRPr="00D15A91">
        <w:rPr>
          <w:rFonts w:asciiTheme="minorHAnsi" w:hAnsiTheme="minorHAnsi" w:cstheme="minorHAnsi"/>
          <w:sz w:val="22"/>
          <w:szCs w:val="22"/>
          <w:lang w:val="sk-SK"/>
        </w:rPr>
        <w:t xml:space="preserve">edarí dosiahnuť </w:t>
      </w:r>
      <w:r>
        <w:rPr>
          <w:rFonts w:asciiTheme="minorHAnsi" w:hAnsiTheme="minorHAnsi" w:cstheme="minorHAnsi"/>
          <w:sz w:val="22"/>
          <w:szCs w:val="22"/>
          <w:lang w:val="sk-SK"/>
        </w:rPr>
        <w:t xml:space="preserve">ani </w:t>
      </w:r>
      <w:r w:rsidR="00D15A91" w:rsidRPr="00D15A91">
        <w:rPr>
          <w:rFonts w:asciiTheme="minorHAnsi" w:hAnsiTheme="minorHAnsi" w:cstheme="minorHAnsi"/>
          <w:sz w:val="22"/>
          <w:szCs w:val="22"/>
          <w:lang w:val="sk-SK"/>
        </w:rPr>
        <w:t xml:space="preserve">predĺženie termínu oprávnenosti výdavkov, ktoré je stále </w:t>
      </w:r>
      <w:r w:rsidR="00254319">
        <w:rPr>
          <w:rFonts w:asciiTheme="minorHAnsi" w:hAnsiTheme="minorHAnsi" w:cstheme="minorHAnsi"/>
          <w:sz w:val="22"/>
          <w:szCs w:val="22"/>
          <w:lang w:val="sk-SK"/>
        </w:rPr>
        <w:t xml:space="preserve">nastavené iba </w:t>
      </w:r>
      <w:r w:rsidR="00D15A91" w:rsidRPr="00D15A91">
        <w:rPr>
          <w:rFonts w:asciiTheme="minorHAnsi" w:hAnsiTheme="minorHAnsi" w:cstheme="minorHAnsi"/>
          <w:sz w:val="22"/>
          <w:szCs w:val="22"/>
          <w:lang w:val="sk-SK"/>
        </w:rPr>
        <w:t>do 30.6.2025, pričom niektoré projekty ešte nie sú ani vyhodnotené, niektoré ešte ani predložené, nakoľko stále prebiehajú posledn</w:t>
      </w:r>
      <w:r>
        <w:rPr>
          <w:rFonts w:asciiTheme="minorHAnsi" w:hAnsiTheme="minorHAnsi" w:cstheme="minorHAnsi"/>
          <w:sz w:val="22"/>
          <w:szCs w:val="22"/>
          <w:lang w:val="sk-SK"/>
        </w:rPr>
        <w:t>é</w:t>
      </w:r>
      <w:r w:rsidR="00D15A91" w:rsidRPr="00D15A91">
        <w:rPr>
          <w:rFonts w:asciiTheme="minorHAnsi" w:hAnsiTheme="minorHAnsi" w:cstheme="minorHAnsi"/>
          <w:sz w:val="22"/>
          <w:szCs w:val="22"/>
          <w:lang w:val="sk-SK"/>
        </w:rPr>
        <w:t xml:space="preserve"> výzvy MAS na predkladanie projektov.</w:t>
      </w:r>
      <w:r w:rsidR="00297D37">
        <w:rPr>
          <w:rFonts w:asciiTheme="minorHAnsi" w:hAnsiTheme="minorHAnsi" w:cstheme="minorHAnsi"/>
          <w:sz w:val="22"/>
          <w:szCs w:val="22"/>
          <w:lang w:val="sk-SK"/>
        </w:rPr>
        <w:t xml:space="preserve"> </w:t>
      </w:r>
      <w:r w:rsidR="00D15A91">
        <w:rPr>
          <w:rFonts w:asciiTheme="minorHAnsi" w:hAnsiTheme="minorHAnsi" w:cstheme="minorHAnsi"/>
          <w:sz w:val="22"/>
          <w:szCs w:val="22"/>
          <w:lang w:val="sk-SK"/>
        </w:rPr>
        <w:t>Časť financií pritom MAS nemôžu prerozdeliť, lebo im ich blokuje samotná PPA. „</w:t>
      </w:r>
      <w:r w:rsidR="00D15A91" w:rsidRPr="00D15A91">
        <w:rPr>
          <w:rFonts w:asciiTheme="minorHAnsi" w:hAnsiTheme="minorHAnsi" w:cstheme="minorHAnsi"/>
          <w:sz w:val="22"/>
          <w:szCs w:val="22"/>
          <w:lang w:val="sk-SK"/>
        </w:rPr>
        <w:t>Jedná sa o korekcie z iných už zrealizovaných projektov, ktoré by mohli byť využité na iné projekty.</w:t>
      </w:r>
      <w:r w:rsidR="00D15A91">
        <w:rPr>
          <w:rFonts w:asciiTheme="minorHAnsi" w:hAnsiTheme="minorHAnsi" w:cstheme="minorHAnsi"/>
          <w:sz w:val="22"/>
          <w:szCs w:val="22"/>
          <w:lang w:val="sk-SK"/>
        </w:rPr>
        <w:t>“ doplnil predseda siete MAS.</w:t>
      </w:r>
    </w:p>
    <w:p w14:paraId="02169B75" w14:textId="68CD455B" w:rsidR="00D15A91" w:rsidRPr="00D15A91" w:rsidRDefault="00D15A91" w:rsidP="00D15A91">
      <w:pPr>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Ako nedostatočne pripravené sa dnes javí aj </w:t>
      </w:r>
      <w:r w:rsidR="00254319">
        <w:rPr>
          <w:rFonts w:asciiTheme="minorHAnsi" w:hAnsiTheme="minorHAnsi" w:cstheme="minorHAnsi"/>
          <w:sz w:val="22"/>
          <w:szCs w:val="22"/>
          <w:lang w:val="sk-SK"/>
        </w:rPr>
        <w:t xml:space="preserve">tzv. </w:t>
      </w:r>
      <w:r>
        <w:rPr>
          <w:rFonts w:asciiTheme="minorHAnsi" w:hAnsiTheme="minorHAnsi" w:cstheme="minorHAnsi"/>
          <w:sz w:val="22"/>
          <w:szCs w:val="22"/>
          <w:lang w:val="sk-SK"/>
        </w:rPr>
        <w:t>z</w:t>
      </w:r>
      <w:r w:rsidRPr="00D15A91">
        <w:rPr>
          <w:rFonts w:asciiTheme="minorHAnsi" w:hAnsiTheme="minorHAnsi" w:cstheme="minorHAnsi"/>
          <w:sz w:val="22"/>
          <w:szCs w:val="22"/>
          <w:lang w:val="sk-SK"/>
        </w:rPr>
        <w:t>jednodušené vykazovanie výdavkov</w:t>
      </w:r>
      <w:r>
        <w:rPr>
          <w:rFonts w:asciiTheme="minorHAnsi" w:hAnsiTheme="minorHAnsi" w:cstheme="minorHAnsi"/>
          <w:sz w:val="22"/>
          <w:szCs w:val="22"/>
          <w:lang w:val="sk-SK"/>
        </w:rPr>
        <w:t xml:space="preserve">, ktoré </w:t>
      </w:r>
      <w:r w:rsidRPr="00D15A91">
        <w:rPr>
          <w:rFonts w:asciiTheme="minorHAnsi" w:hAnsiTheme="minorHAnsi" w:cstheme="minorHAnsi"/>
          <w:sz w:val="22"/>
          <w:szCs w:val="22"/>
          <w:lang w:val="sk-SK"/>
        </w:rPr>
        <w:t xml:space="preserve">spočíva v tom, že by sa nemalo kontrolovať verejné obstarávanie ani účtovné doklady, ale len to, či bol projekt zrealizovaný a či bol splnený účel projektu. Zatiaľ čo </w:t>
      </w:r>
      <w:r w:rsidR="00254319">
        <w:rPr>
          <w:rFonts w:asciiTheme="minorHAnsi" w:hAnsiTheme="minorHAnsi" w:cstheme="minorHAnsi"/>
          <w:sz w:val="22"/>
          <w:szCs w:val="22"/>
          <w:lang w:val="sk-SK"/>
        </w:rPr>
        <w:t xml:space="preserve">verejné </w:t>
      </w:r>
      <w:r w:rsidRPr="00D15A91">
        <w:rPr>
          <w:rFonts w:asciiTheme="minorHAnsi" w:hAnsiTheme="minorHAnsi" w:cstheme="minorHAnsi"/>
          <w:sz w:val="22"/>
          <w:szCs w:val="22"/>
          <w:lang w:val="sk-SK"/>
        </w:rPr>
        <w:t xml:space="preserve">obstarávanie PPA naozaj nekontroluje, pri účtovných dokladoch je to naopak. Príkladom je nedávna kontrola projektu v nemenovanej obci, kde PPA na mieste realizácie projektu kontrolovala zhruba 20 rôznych dokladov vrátane smernice o vedení účtovníctva či osvedčenia o zvolení za starostu a doklady, ktoré už raz kontrolovali, lebo ich majú v elektronickej forme. </w:t>
      </w:r>
      <w:r>
        <w:rPr>
          <w:rFonts w:asciiTheme="minorHAnsi" w:hAnsiTheme="minorHAnsi" w:cstheme="minorHAnsi"/>
          <w:sz w:val="22"/>
          <w:szCs w:val="22"/>
          <w:lang w:val="sk-SK"/>
        </w:rPr>
        <w:t>„</w:t>
      </w:r>
      <w:r w:rsidRPr="00D15A91">
        <w:rPr>
          <w:rFonts w:asciiTheme="minorHAnsi" w:hAnsiTheme="minorHAnsi" w:cstheme="minorHAnsi"/>
          <w:sz w:val="22"/>
          <w:szCs w:val="22"/>
          <w:lang w:val="sk-SK"/>
        </w:rPr>
        <w:t xml:space="preserve">Zároveň v rozpore s predpismi EÚ kontrolovali každú jednu položku rozpočtu, čo nemá so zjednodušeným vykazovaním výdavkov nič spoločné. Išlo pritom o projekt, ktorý má mať z eurofondov preplatených </w:t>
      </w:r>
      <w:r w:rsidR="00794E42">
        <w:rPr>
          <w:rFonts w:asciiTheme="minorHAnsi" w:hAnsiTheme="minorHAnsi" w:cstheme="minorHAnsi"/>
          <w:sz w:val="22"/>
          <w:szCs w:val="22"/>
          <w:lang w:val="sk-SK"/>
        </w:rPr>
        <w:t>okolo</w:t>
      </w:r>
      <w:r w:rsidRPr="00D15A91">
        <w:rPr>
          <w:rFonts w:asciiTheme="minorHAnsi" w:hAnsiTheme="minorHAnsi" w:cstheme="minorHAnsi"/>
          <w:sz w:val="22"/>
          <w:szCs w:val="22"/>
          <w:lang w:val="sk-SK"/>
        </w:rPr>
        <w:t xml:space="preserve"> 15 000 eur.</w:t>
      </w:r>
      <w:r>
        <w:rPr>
          <w:rFonts w:asciiTheme="minorHAnsi" w:hAnsiTheme="minorHAnsi" w:cstheme="minorHAnsi"/>
          <w:sz w:val="22"/>
          <w:szCs w:val="22"/>
          <w:lang w:val="sk-SK"/>
        </w:rPr>
        <w:t xml:space="preserve">“ priblížil </w:t>
      </w:r>
      <w:r w:rsidR="00297D37">
        <w:rPr>
          <w:rFonts w:asciiTheme="minorHAnsi" w:hAnsiTheme="minorHAnsi" w:cstheme="minorHAnsi"/>
          <w:sz w:val="22"/>
          <w:szCs w:val="22"/>
          <w:lang w:val="sk-SK"/>
        </w:rPr>
        <w:t>prehnane</w:t>
      </w:r>
      <w:r>
        <w:rPr>
          <w:rFonts w:asciiTheme="minorHAnsi" w:hAnsiTheme="minorHAnsi" w:cstheme="minorHAnsi"/>
          <w:sz w:val="22"/>
          <w:szCs w:val="22"/>
          <w:lang w:val="sk-SK"/>
        </w:rPr>
        <w:t xml:space="preserve"> zložité kontroly </w:t>
      </w:r>
      <w:r w:rsidR="00794E42">
        <w:rPr>
          <w:rFonts w:asciiTheme="minorHAnsi" w:hAnsiTheme="minorHAnsi" w:cstheme="minorHAnsi"/>
          <w:sz w:val="22"/>
          <w:szCs w:val="22"/>
          <w:lang w:val="sk-SK"/>
        </w:rPr>
        <w:t>Štefan Škultéty</w:t>
      </w:r>
      <w:r>
        <w:rPr>
          <w:rFonts w:asciiTheme="minorHAnsi" w:hAnsiTheme="minorHAnsi" w:cstheme="minorHAnsi"/>
          <w:sz w:val="22"/>
          <w:szCs w:val="22"/>
          <w:lang w:val="sk-SK"/>
        </w:rPr>
        <w:t>.</w:t>
      </w:r>
    </w:p>
    <w:p w14:paraId="3439B68C" w14:textId="77777777" w:rsidR="00F1291E" w:rsidRDefault="00F1291E" w:rsidP="00405933">
      <w:pPr>
        <w:jc w:val="both"/>
        <w:rPr>
          <w:rFonts w:asciiTheme="minorHAnsi" w:hAnsiTheme="minorHAnsi" w:cstheme="minorHAnsi"/>
          <w:i/>
          <w:iCs/>
          <w:sz w:val="22"/>
          <w:szCs w:val="22"/>
          <w:lang w:val="sk-SK"/>
        </w:rPr>
      </w:pPr>
    </w:p>
    <w:p w14:paraId="010143E1" w14:textId="6B158B83" w:rsidR="00297D37" w:rsidRDefault="00297D37" w:rsidP="00405933">
      <w:pPr>
        <w:jc w:val="both"/>
        <w:rPr>
          <w:rFonts w:asciiTheme="minorHAnsi" w:hAnsiTheme="minorHAnsi" w:cstheme="minorHAnsi"/>
          <w:b/>
          <w:bCs/>
          <w:sz w:val="22"/>
          <w:szCs w:val="22"/>
          <w:lang w:val="sk-SK"/>
        </w:rPr>
      </w:pPr>
      <w:r w:rsidRPr="00297D37">
        <w:rPr>
          <w:rFonts w:asciiTheme="minorHAnsi" w:hAnsiTheme="minorHAnsi" w:cstheme="minorHAnsi"/>
          <w:b/>
          <w:bCs/>
          <w:sz w:val="22"/>
          <w:szCs w:val="22"/>
          <w:lang w:val="sk-SK"/>
        </w:rPr>
        <w:t>Neopodstatnené dôvody meškania výberu MAS na nové obdobie</w:t>
      </w:r>
    </w:p>
    <w:p w14:paraId="2681E4F5" w14:textId="77777777" w:rsidR="00297D37" w:rsidRDefault="00297D37" w:rsidP="00405933">
      <w:pPr>
        <w:jc w:val="both"/>
        <w:rPr>
          <w:rFonts w:asciiTheme="minorHAnsi" w:hAnsiTheme="minorHAnsi" w:cstheme="minorHAnsi"/>
          <w:sz w:val="22"/>
          <w:szCs w:val="22"/>
          <w:lang w:val="sk-SK"/>
        </w:rPr>
      </w:pPr>
    </w:p>
    <w:p w14:paraId="5F6D2F46" w14:textId="3F679D71" w:rsidR="00794E42" w:rsidRDefault="00297D37" w:rsidP="00405933">
      <w:pPr>
        <w:jc w:val="both"/>
        <w:rPr>
          <w:rFonts w:asciiTheme="minorHAnsi" w:hAnsiTheme="minorHAnsi" w:cstheme="minorHAnsi"/>
          <w:sz w:val="22"/>
          <w:szCs w:val="22"/>
          <w:lang w:val="sk-SK"/>
        </w:rPr>
      </w:pPr>
      <w:r w:rsidRPr="00297D37">
        <w:rPr>
          <w:rFonts w:asciiTheme="minorHAnsi" w:hAnsiTheme="minorHAnsi" w:cstheme="minorHAnsi"/>
          <w:sz w:val="22"/>
          <w:szCs w:val="22"/>
          <w:lang w:val="sk-SK"/>
        </w:rPr>
        <w:t xml:space="preserve">MPRV SR na svojej tlačovej konferencii uviedlo aj to, </w:t>
      </w:r>
      <w:r>
        <w:rPr>
          <w:rFonts w:asciiTheme="minorHAnsi" w:hAnsiTheme="minorHAnsi" w:cstheme="minorHAnsi"/>
          <w:sz w:val="22"/>
          <w:szCs w:val="22"/>
          <w:lang w:val="sk-SK"/>
        </w:rPr>
        <w:t xml:space="preserve">že výber MAS </w:t>
      </w:r>
      <w:r w:rsidR="00254319">
        <w:rPr>
          <w:rFonts w:asciiTheme="minorHAnsi" w:hAnsiTheme="minorHAnsi" w:cstheme="minorHAnsi"/>
          <w:sz w:val="22"/>
          <w:szCs w:val="22"/>
          <w:lang w:val="sk-SK"/>
        </w:rPr>
        <w:t xml:space="preserve">pre nové obdobie </w:t>
      </w:r>
      <w:r>
        <w:rPr>
          <w:rFonts w:asciiTheme="minorHAnsi" w:hAnsiTheme="minorHAnsi" w:cstheme="minorHAnsi"/>
          <w:sz w:val="22"/>
          <w:szCs w:val="22"/>
          <w:lang w:val="sk-SK"/>
        </w:rPr>
        <w:t xml:space="preserve">môže robiť až po tom, ako zachráni tie súčasné. Schválenie zmien zo strany Európskej komisie, na ktoré riadiaci orgán čaká, nijako nebránia tomu, aby Slovensko na výbere MAS pracovalo už dávno. </w:t>
      </w:r>
    </w:p>
    <w:p w14:paraId="54D53449" w14:textId="45A05DB5" w:rsidR="004416DF" w:rsidRPr="00297D37" w:rsidRDefault="00297D37" w:rsidP="00405933">
      <w:pPr>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„Je pravdou, že viacerým MAS hrozí riziko vracania financií z prevádzkových nákladov, a to kvôli nedostatočnému čerpaniu financií určených na projekty </w:t>
      </w:r>
      <w:r w:rsidR="00794E42">
        <w:rPr>
          <w:rFonts w:asciiTheme="minorHAnsi" w:hAnsiTheme="minorHAnsi" w:cstheme="minorHAnsi"/>
          <w:sz w:val="22"/>
          <w:szCs w:val="22"/>
          <w:lang w:val="sk-SK"/>
        </w:rPr>
        <w:t>obcí či malých podnikateľov</w:t>
      </w:r>
      <w:r>
        <w:rPr>
          <w:rFonts w:asciiTheme="minorHAnsi" w:hAnsiTheme="minorHAnsi" w:cstheme="minorHAnsi"/>
          <w:sz w:val="22"/>
          <w:szCs w:val="22"/>
          <w:lang w:val="sk-SK"/>
        </w:rPr>
        <w:t xml:space="preserve">. Mieru čerpania má však do veľkej miery vo svojich rukách práve PPA, nakoľko konečná kontrola projektov, obstarávaní a aj žiadostí o platbu je len a len v jej kompetencii.“ dodala Vargová. </w:t>
      </w:r>
      <w:r w:rsidR="004416DF">
        <w:rPr>
          <w:rFonts w:asciiTheme="minorHAnsi" w:hAnsiTheme="minorHAnsi" w:cstheme="minorHAnsi"/>
          <w:sz w:val="22"/>
          <w:szCs w:val="22"/>
          <w:lang w:val="sk-SK"/>
        </w:rPr>
        <w:t>Preto MAS združené v národnej sieti MAS oceňujú opa</w:t>
      </w:r>
      <w:r>
        <w:rPr>
          <w:rFonts w:asciiTheme="minorHAnsi" w:hAnsiTheme="minorHAnsi" w:cstheme="minorHAnsi"/>
          <w:sz w:val="22"/>
          <w:szCs w:val="22"/>
          <w:lang w:val="sk-SK"/>
        </w:rPr>
        <w:t xml:space="preserve">trenia, ktoré ministerstvo v tejto vecí robí, aby financie vracalo čo najmenej MAS. </w:t>
      </w:r>
      <w:r w:rsidR="004416DF">
        <w:rPr>
          <w:rFonts w:asciiTheme="minorHAnsi" w:hAnsiTheme="minorHAnsi" w:cstheme="minorHAnsi"/>
          <w:sz w:val="22"/>
          <w:szCs w:val="22"/>
          <w:lang w:val="sk-SK"/>
        </w:rPr>
        <w:t>Zároveň však upozorňujú na to, že podľa nariadenia EÚ mali byť MAS vybrané do konca roka 2023. „</w:t>
      </w:r>
      <w:r w:rsidR="004416DF" w:rsidRPr="004416DF">
        <w:rPr>
          <w:rFonts w:asciiTheme="minorHAnsi" w:hAnsiTheme="minorHAnsi" w:cstheme="minorHAnsi"/>
          <w:sz w:val="22"/>
          <w:szCs w:val="22"/>
          <w:lang w:val="sk-SK"/>
        </w:rPr>
        <w:t>My dodnes nepoznáme ani len podrobné podmienky ich výberu a fungovania alebo ak aj niečo MPRV SR pripravuje, tak opäť v duchu „o nás bez nás“, čo je na škodu veci. Na konci obdobia v roku 2029 budeme hasiť rovnaké problémy ako dnes.</w:t>
      </w:r>
      <w:r w:rsidR="004416DF">
        <w:rPr>
          <w:rFonts w:asciiTheme="minorHAnsi" w:hAnsiTheme="minorHAnsi" w:cstheme="minorHAnsi"/>
          <w:sz w:val="22"/>
          <w:szCs w:val="22"/>
          <w:lang w:val="sk-SK"/>
        </w:rPr>
        <w:t>“ uzatvoril predseda Národnej siete MAS SR.</w:t>
      </w:r>
    </w:p>
    <w:p w14:paraId="1120CDFF" w14:textId="77777777" w:rsidR="00297D37" w:rsidRDefault="00297D37" w:rsidP="00405933">
      <w:pPr>
        <w:jc w:val="both"/>
        <w:rPr>
          <w:rFonts w:asciiTheme="minorHAnsi" w:hAnsiTheme="minorHAnsi" w:cstheme="minorHAnsi"/>
          <w:i/>
          <w:iCs/>
          <w:sz w:val="22"/>
          <w:szCs w:val="22"/>
          <w:lang w:val="sk-SK"/>
        </w:rPr>
      </w:pPr>
    </w:p>
    <w:p w14:paraId="4540DFC7" w14:textId="77777777" w:rsidR="00FC0B20" w:rsidRPr="00FA0C29" w:rsidRDefault="00FC0B20" w:rsidP="00405933">
      <w:pPr>
        <w:rPr>
          <w:rFonts w:asciiTheme="minorHAnsi" w:hAnsiTheme="minorHAnsi" w:cstheme="minorHAnsi"/>
          <w:sz w:val="22"/>
          <w:szCs w:val="22"/>
          <w:lang w:val="sk-SK"/>
        </w:rPr>
      </w:pPr>
    </w:p>
    <w:p w14:paraId="0BCD4697" w14:textId="77777777" w:rsidR="009B3248" w:rsidRPr="00FA0C29" w:rsidRDefault="009B3248" w:rsidP="00405933">
      <w:pPr>
        <w:pBdr>
          <w:top w:val="single" w:sz="4" w:space="1" w:color="auto"/>
        </w:pBdr>
        <w:rPr>
          <w:rFonts w:asciiTheme="minorHAnsi" w:hAnsiTheme="minorHAnsi" w:cstheme="minorHAnsi"/>
          <w:sz w:val="22"/>
          <w:szCs w:val="22"/>
          <w:lang w:val="sk-SK"/>
        </w:rPr>
      </w:pPr>
    </w:p>
    <w:p w14:paraId="68D64F1C" w14:textId="757FBB29" w:rsidR="00131A39" w:rsidRPr="00FA0C29" w:rsidRDefault="00CC0A4A" w:rsidP="00405933">
      <w:pPr>
        <w:jc w:val="both"/>
        <w:rPr>
          <w:rFonts w:asciiTheme="minorHAnsi" w:hAnsiTheme="minorHAnsi" w:cstheme="minorHAnsi"/>
          <w:i/>
          <w:iCs/>
          <w:sz w:val="22"/>
          <w:szCs w:val="22"/>
          <w:lang w:val="sk-SK"/>
        </w:rPr>
      </w:pPr>
      <w:r w:rsidRPr="00FA0C29">
        <w:rPr>
          <w:rFonts w:asciiTheme="minorHAnsi" w:hAnsiTheme="minorHAnsi" w:cstheme="minorHAnsi"/>
          <w:b/>
          <w:bCs/>
          <w:i/>
          <w:iCs/>
          <w:sz w:val="22"/>
          <w:szCs w:val="22"/>
          <w:lang w:val="sk-SK"/>
        </w:rPr>
        <w:t>Miestne akčné skupiny (skratka MAS)</w:t>
      </w:r>
      <w:r w:rsidRPr="00FA0C29">
        <w:rPr>
          <w:rFonts w:asciiTheme="minorHAnsi" w:hAnsiTheme="minorHAnsi" w:cstheme="minorHAnsi"/>
          <w:i/>
          <w:iCs/>
          <w:sz w:val="22"/>
          <w:szCs w:val="22"/>
          <w:lang w:val="sk-SK"/>
        </w:rPr>
        <w:t xml:space="preserve"> sú združenia samospráv, podnikateľov, občianskych organizácií a ďalších aktívnych ľudí, ktoré pôsobia vo vidieckych regiónoch po celom Slovensku. Na princípe zdola-nahor podporujú miestny rozvoj v rôznych oblastiach života a do rozhodovania zapájajú všetky sektory. Prístup LEADER, ktorý miestnym akčným skupinám dáva tieto možnosti, sa v krajinách EÚ uplatňuje od roku 1991 a od roku 2007 aj na Slovensku.</w:t>
      </w:r>
    </w:p>
    <w:p w14:paraId="0BA70594" w14:textId="77777777" w:rsidR="00505DC9" w:rsidRPr="00FA0C29" w:rsidRDefault="00505DC9" w:rsidP="00405933">
      <w:pPr>
        <w:jc w:val="both"/>
        <w:rPr>
          <w:rFonts w:asciiTheme="minorHAnsi" w:hAnsiTheme="minorHAnsi" w:cstheme="minorHAnsi"/>
          <w:i/>
          <w:iCs/>
          <w:sz w:val="22"/>
          <w:szCs w:val="22"/>
          <w:lang w:val="sk-SK"/>
        </w:rPr>
      </w:pPr>
    </w:p>
    <w:p w14:paraId="1304E6D2" w14:textId="48712CBB" w:rsidR="00CC0A4A" w:rsidRPr="00FA0C29" w:rsidRDefault="00CC0A4A" w:rsidP="00405933">
      <w:pPr>
        <w:jc w:val="both"/>
        <w:rPr>
          <w:rFonts w:asciiTheme="minorHAnsi" w:hAnsiTheme="minorHAnsi" w:cstheme="minorHAnsi"/>
          <w:sz w:val="22"/>
          <w:szCs w:val="22"/>
          <w:lang w:val="sk-SK"/>
        </w:rPr>
      </w:pPr>
      <w:r w:rsidRPr="00FA0C29">
        <w:rPr>
          <w:rFonts w:asciiTheme="minorHAnsi" w:hAnsiTheme="minorHAnsi" w:cstheme="minorHAnsi"/>
          <w:b/>
          <w:bCs/>
          <w:i/>
          <w:iCs/>
          <w:sz w:val="22"/>
          <w:szCs w:val="22"/>
          <w:lang w:val="sk-SK"/>
        </w:rPr>
        <w:lastRenderedPageBreak/>
        <w:t>Národná sieť MAS SR</w:t>
      </w:r>
      <w:r w:rsidRPr="00FA0C29">
        <w:rPr>
          <w:rFonts w:asciiTheme="minorHAnsi" w:hAnsiTheme="minorHAnsi" w:cstheme="minorHAnsi"/>
          <w:i/>
          <w:iCs/>
          <w:sz w:val="22"/>
          <w:szCs w:val="22"/>
          <w:lang w:val="sk-SK"/>
        </w:rPr>
        <w:t xml:space="preserve"> vznikla v roku 2011 a v súčasnosti združuje 7</w:t>
      </w:r>
      <w:r w:rsidR="00FC0B20" w:rsidRPr="00FA0C29">
        <w:rPr>
          <w:rFonts w:asciiTheme="minorHAnsi" w:hAnsiTheme="minorHAnsi" w:cstheme="minorHAnsi"/>
          <w:i/>
          <w:iCs/>
          <w:sz w:val="22"/>
          <w:szCs w:val="22"/>
          <w:lang w:val="sk-SK"/>
        </w:rPr>
        <w:t>8</w:t>
      </w:r>
      <w:r w:rsidRPr="00FA0C29">
        <w:rPr>
          <w:rFonts w:asciiTheme="minorHAnsi" w:hAnsiTheme="minorHAnsi" w:cstheme="minorHAnsi"/>
          <w:i/>
          <w:iCs/>
          <w:sz w:val="22"/>
          <w:szCs w:val="22"/>
          <w:lang w:val="sk-SK"/>
        </w:rPr>
        <w:t xml:space="preserve"> zo 107 MAS na Slovensku. Jej poslaním je podporovať zvýšenie kvality života v regiónoch a na vidieku prostredníctvom udržateľného a integrovaného </w:t>
      </w:r>
      <w:r w:rsidR="009B3248" w:rsidRPr="00FA0C29">
        <w:rPr>
          <w:rFonts w:asciiTheme="minorHAnsi" w:hAnsiTheme="minorHAnsi" w:cstheme="minorHAnsi"/>
          <w:i/>
          <w:iCs/>
          <w:sz w:val="22"/>
          <w:szCs w:val="22"/>
          <w:lang w:val="sk-SK"/>
        </w:rPr>
        <w:t>miestneho</w:t>
      </w:r>
      <w:r w:rsidRPr="00FA0C29">
        <w:rPr>
          <w:rFonts w:asciiTheme="minorHAnsi" w:hAnsiTheme="minorHAnsi" w:cstheme="minorHAnsi"/>
          <w:i/>
          <w:iCs/>
          <w:sz w:val="22"/>
          <w:szCs w:val="22"/>
          <w:lang w:val="sk-SK"/>
        </w:rPr>
        <w:t xml:space="preserve"> rozvoja, presadzovať a propagovať dôsledné uplatňovanie princípov prístupu LEADER. Medzi hlavné úlohy, prostredníctvom ktorých toto poslanie napĺňa, patrí obhajoba záujmov MAS, výmena skúseností medzi MAS, vzdelávanie a informovanie MAS. Jednou z pravidelných aktivít sú aj celoslovenské konferencie, ktor</w:t>
      </w:r>
      <w:r w:rsidR="00C51FAB" w:rsidRPr="00FA0C29">
        <w:rPr>
          <w:rFonts w:asciiTheme="minorHAnsi" w:hAnsiTheme="minorHAnsi" w:cstheme="minorHAnsi"/>
          <w:i/>
          <w:iCs/>
          <w:sz w:val="22"/>
          <w:szCs w:val="22"/>
          <w:lang w:val="sk-SK"/>
        </w:rPr>
        <w:t>é</w:t>
      </w:r>
      <w:r w:rsidRPr="00FA0C29">
        <w:rPr>
          <w:rFonts w:asciiTheme="minorHAnsi" w:hAnsiTheme="minorHAnsi" w:cstheme="minorHAnsi"/>
          <w:i/>
          <w:iCs/>
          <w:sz w:val="22"/>
          <w:szCs w:val="22"/>
          <w:lang w:val="sk-SK"/>
        </w:rPr>
        <w:t xml:space="preserve"> sa ako jediné komplexne venujú téme LEADER a významu MAS na Slovensku</w:t>
      </w:r>
      <w:r w:rsidRPr="00FA0C29">
        <w:rPr>
          <w:rFonts w:asciiTheme="minorHAnsi" w:hAnsiTheme="minorHAnsi" w:cstheme="minorHAnsi"/>
          <w:sz w:val="22"/>
          <w:szCs w:val="22"/>
          <w:lang w:val="sk-SK"/>
        </w:rPr>
        <w:t>.</w:t>
      </w:r>
    </w:p>
    <w:p w14:paraId="23BE1A05" w14:textId="77777777" w:rsidR="00C51FAB" w:rsidRPr="00FA0C29" w:rsidRDefault="00C51FAB" w:rsidP="00405933">
      <w:pPr>
        <w:rPr>
          <w:rFonts w:asciiTheme="minorHAnsi" w:hAnsiTheme="minorHAnsi" w:cstheme="minorHAnsi"/>
          <w:sz w:val="22"/>
          <w:szCs w:val="22"/>
          <w:lang w:val="sk-SK"/>
        </w:rPr>
      </w:pPr>
    </w:p>
    <w:p w14:paraId="35FF8CE8" w14:textId="77777777" w:rsidR="00C51FAB" w:rsidRPr="00FA0C29" w:rsidRDefault="00C51FAB" w:rsidP="00405933">
      <w:pPr>
        <w:pBdr>
          <w:top w:val="single" w:sz="4" w:space="1" w:color="auto"/>
        </w:pBdr>
        <w:rPr>
          <w:rFonts w:asciiTheme="minorHAnsi" w:hAnsiTheme="minorHAnsi" w:cstheme="minorHAnsi"/>
          <w:sz w:val="22"/>
          <w:szCs w:val="22"/>
          <w:lang w:val="sk-SK"/>
        </w:rPr>
      </w:pPr>
    </w:p>
    <w:p w14:paraId="48590BE7" w14:textId="770B75F6" w:rsidR="00C51FAB" w:rsidRPr="00FA0C29" w:rsidRDefault="00C51FAB" w:rsidP="00405933">
      <w:pPr>
        <w:rPr>
          <w:rFonts w:asciiTheme="minorHAnsi" w:hAnsiTheme="minorHAnsi" w:cstheme="minorHAnsi"/>
          <w:b/>
          <w:bCs/>
          <w:sz w:val="22"/>
          <w:szCs w:val="22"/>
          <w:lang w:val="sk-SK"/>
        </w:rPr>
      </w:pPr>
      <w:r w:rsidRPr="00FA0C29">
        <w:rPr>
          <w:rFonts w:asciiTheme="minorHAnsi" w:hAnsiTheme="minorHAnsi" w:cstheme="minorHAnsi"/>
          <w:b/>
          <w:bCs/>
          <w:sz w:val="22"/>
          <w:szCs w:val="22"/>
          <w:lang w:val="sk-SK"/>
        </w:rPr>
        <w:t>Kontakty pre viac informácií:</w:t>
      </w:r>
    </w:p>
    <w:p w14:paraId="09CBF1DD" w14:textId="734EF528" w:rsidR="00C51FAB" w:rsidRPr="00FA0C29" w:rsidRDefault="00C51FAB" w:rsidP="00405933">
      <w:pPr>
        <w:rPr>
          <w:rFonts w:asciiTheme="minorHAnsi" w:hAnsiTheme="minorHAnsi" w:cstheme="minorHAnsi"/>
          <w:sz w:val="22"/>
          <w:szCs w:val="22"/>
          <w:lang w:val="sk-SK"/>
        </w:rPr>
      </w:pPr>
      <w:r w:rsidRPr="00FA0C29">
        <w:rPr>
          <w:rFonts w:asciiTheme="minorHAnsi" w:hAnsiTheme="minorHAnsi" w:cstheme="minorHAnsi"/>
          <w:sz w:val="22"/>
          <w:szCs w:val="22"/>
          <w:lang w:val="sk-SK"/>
        </w:rPr>
        <w:t xml:space="preserve">PhDr. Štefan Škultéty, predseda NS MAS SR - 0917 641 297, </w:t>
      </w:r>
      <w:hyperlink r:id="rId8" w:history="1">
        <w:r w:rsidRPr="00FA0C29">
          <w:rPr>
            <w:rStyle w:val="Hypertextovprepojenie"/>
            <w:rFonts w:asciiTheme="minorHAnsi" w:hAnsiTheme="minorHAnsi" w:cstheme="minorHAnsi"/>
            <w:sz w:val="22"/>
            <w:szCs w:val="22"/>
            <w:lang w:val="sk-SK"/>
          </w:rPr>
          <w:t>predseda@sietmas.sk</w:t>
        </w:r>
      </w:hyperlink>
    </w:p>
    <w:p w14:paraId="1A15A7B5" w14:textId="50993586" w:rsidR="00C51FAB" w:rsidRPr="00FA0C29" w:rsidRDefault="00C51FAB" w:rsidP="00405933">
      <w:pPr>
        <w:rPr>
          <w:rFonts w:asciiTheme="minorHAnsi" w:hAnsiTheme="minorHAnsi" w:cstheme="minorHAnsi"/>
          <w:sz w:val="22"/>
          <w:szCs w:val="22"/>
          <w:lang w:val="sk-SK"/>
        </w:rPr>
      </w:pPr>
      <w:r w:rsidRPr="00FA0C29">
        <w:rPr>
          <w:rFonts w:asciiTheme="minorHAnsi" w:hAnsiTheme="minorHAnsi" w:cstheme="minorHAnsi"/>
          <w:sz w:val="22"/>
          <w:szCs w:val="22"/>
          <w:lang w:val="sk-SK"/>
        </w:rPr>
        <w:t xml:space="preserve">Ing. Miroslava Vargová, odborná konzultantka NS MAS SR - 0903 772 453, </w:t>
      </w:r>
      <w:hyperlink r:id="rId9" w:history="1">
        <w:r w:rsidRPr="00FA0C29">
          <w:rPr>
            <w:rStyle w:val="Hypertextovprepojenie"/>
            <w:rFonts w:asciiTheme="minorHAnsi" w:hAnsiTheme="minorHAnsi" w:cstheme="minorHAnsi"/>
            <w:sz w:val="22"/>
            <w:szCs w:val="22"/>
            <w:lang w:val="sk-SK"/>
          </w:rPr>
          <w:t>vargova@sietmas.sk</w:t>
        </w:r>
      </w:hyperlink>
    </w:p>
    <w:sectPr w:rsidR="00C51FAB" w:rsidRPr="00FA0C29" w:rsidSect="001C5BB1">
      <w:headerReference w:type="default" r:id="rId10"/>
      <w:footerReference w:type="default" r:id="rId11"/>
      <w:pgSz w:w="11906" w:h="16838" w:code="9"/>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E281" w14:textId="77777777" w:rsidR="00685E8C" w:rsidRDefault="00685E8C" w:rsidP="00E50365">
      <w:r>
        <w:separator/>
      </w:r>
    </w:p>
  </w:endnote>
  <w:endnote w:type="continuationSeparator" w:id="0">
    <w:p w14:paraId="70D0E9F0" w14:textId="77777777" w:rsidR="00685E8C" w:rsidRDefault="00685E8C" w:rsidP="00E5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B32C" w14:textId="13CF63C9" w:rsidR="00E0533E" w:rsidRDefault="004A0AE3">
    <w:pPr>
      <w:pStyle w:val="Pta"/>
    </w:pPr>
    <w:r>
      <w:rPr>
        <w:noProof/>
      </w:rPr>
      <w:drawing>
        <wp:anchor distT="0" distB="0" distL="114300" distR="114300" simplePos="0" relativeHeight="251677696" behindDoc="0" locked="0" layoutInCell="1" allowOverlap="1" wp14:anchorId="27259DB7" wp14:editId="38AFC2DF">
          <wp:simplePos x="0" y="0"/>
          <wp:positionH relativeFrom="column">
            <wp:align>center</wp:align>
          </wp:positionH>
          <wp:positionV relativeFrom="paragraph">
            <wp:posOffset>-644742</wp:posOffset>
          </wp:positionV>
          <wp:extent cx="475200" cy="475200"/>
          <wp:effectExtent l="0" t="0" r="1270" b="127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475200" cy="475200"/>
                  </a:xfrm>
                  <a:prstGeom prst="rect">
                    <a:avLst/>
                  </a:prstGeom>
                </pic:spPr>
              </pic:pic>
            </a:graphicData>
          </a:graphic>
          <wp14:sizeRelH relativeFrom="margin">
            <wp14:pctWidth>0</wp14:pctWidth>
          </wp14:sizeRelH>
          <wp14:sizeRelV relativeFrom="margin">
            <wp14:pctHeight>0</wp14:pctHeight>
          </wp14:sizeRelV>
        </wp:anchor>
      </w:drawing>
    </w:r>
    <w:r w:rsidR="00194784">
      <w:rPr>
        <w:noProof/>
      </w:rPr>
      <mc:AlternateContent>
        <mc:Choice Requires="wps">
          <w:drawing>
            <wp:anchor distT="0" distB="0" distL="114300" distR="114300" simplePos="0" relativeHeight="251676672" behindDoc="0" locked="0" layoutInCell="1" allowOverlap="1" wp14:anchorId="32C89923" wp14:editId="5061ED06">
              <wp:simplePos x="0" y="0"/>
              <wp:positionH relativeFrom="column">
                <wp:posOffset>2701815</wp:posOffset>
              </wp:positionH>
              <wp:positionV relativeFrom="paragraph">
                <wp:posOffset>-139314</wp:posOffset>
              </wp:positionV>
              <wp:extent cx="1954337" cy="466476"/>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1954337" cy="466476"/>
                      </a:xfrm>
                      <a:prstGeom prst="rect">
                        <a:avLst/>
                      </a:prstGeom>
                      <a:noFill/>
                      <a:ln w="6350">
                        <a:noFill/>
                      </a:ln>
                    </wps:spPr>
                    <wps:txbx>
                      <w:txbxContent>
                        <w:p w14:paraId="3BE4D9B8" w14:textId="4252DBA1" w:rsidR="00F769F7" w:rsidRPr="00194784" w:rsidRDefault="00F769F7" w:rsidP="00F769F7">
                          <w:pPr>
                            <w:pStyle w:val="Pta"/>
                            <w:jc w:val="both"/>
                            <w:rPr>
                              <w:rFonts w:ascii="Arial" w:hAnsi="Arial" w:cs="Arial"/>
                              <w:color w:val="FF0000"/>
                              <w:sz w:val="16"/>
                              <w:szCs w:val="16"/>
                            </w:rPr>
                          </w:pPr>
                          <w:r w:rsidRPr="00194784">
                            <w:rPr>
                              <w:rFonts w:ascii="Arial" w:hAnsi="Arial" w:cs="Arial"/>
                              <w:color w:val="FF0000"/>
                              <w:sz w:val="16"/>
                              <w:szCs w:val="16"/>
                            </w:rPr>
                            <w:t>IČO:</w:t>
                          </w:r>
                          <w:r w:rsidR="00194784">
                            <w:rPr>
                              <w:rFonts w:ascii="Arial" w:hAnsi="Arial" w:cs="Arial"/>
                              <w:color w:val="FF0000"/>
                              <w:sz w:val="16"/>
                              <w:szCs w:val="16"/>
                            </w:rPr>
                            <w:t xml:space="preserve"> </w:t>
                          </w:r>
                          <w:r w:rsidRPr="00194784">
                            <w:rPr>
                              <w:rFonts w:ascii="Arial" w:hAnsi="Arial" w:cs="Arial"/>
                              <w:color w:val="FF0000"/>
                              <w:sz w:val="16"/>
                              <w:szCs w:val="16"/>
                            </w:rPr>
                            <w:t xml:space="preserve">42231035                                                    </w:t>
                          </w:r>
                        </w:p>
                        <w:p w14:paraId="558148BA" w14:textId="167B630C" w:rsidR="00F769F7" w:rsidRPr="00194784" w:rsidRDefault="00F769F7" w:rsidP="00F769F7">
                          <w:pPr>
                            <w:pStyle w:val="Pta"/>
                            <w:jc w:val="both"/>
                            <w:rPr>
                              <w:rFonts w:ascii="Arial" w:hAnsi="Arial" w:cs="Arial"/>
                              <w:color w:val="FF0000"/>
                              <w:sz w:val="16"/>
                              <w:szCs w:val="16"/>
                            </w:rPr>
                          </w:pPr>
                          <w:r w:rsidRPr="00194784">
                            <w:rPr>
                              <w:rFonts w:ascii="Arial" w:hAnsi="Arial" w:cs="Arial"/>
                              <w:color w:val="FF0000"/>
                              <w:sz w:val="16"/>
                              <w:szCs w:val="16"/>
                            </w:rPr>
                            <w:t>DIČ:</w:t>
                          </w:r>
                          <w:r w:rsidR="00194784">
                            <w:rPr>
                              <w:rFonts w:ascii="Arial" w:hAnsi="Arial" w:cs="Arial"/>
                              <w:color w:val="FF0000"/>
                              <w:sz w:val="16"/>
                              <w:szCs w:val="16"/>
                            </w:rPr>
                            <w:t xml:space="preserve"> </w:t>
                          </w:r>
                          <w:r w:rsidRPr="00194784">
                            <w:rPr>
                              <w:rFonts w:ascii="Arial" w:hAnsi="Arial" w:cs="Arial"/>
                              <w:color w:val="FF0000"/>
                              <w:sz w:val="16"/>
                              <w:szCs w:val="16"/>
                            </w:rPr>
                            <w:t xml:space="preserve">202327121                                                                       </w:t>
                          </w:r>
                        </w:p>
                        <w:p w14:paraId="465512C1" w14:textId="16937C62" w:rsidR="00F769F7" w:rsidRPr="00194784" w:rsidRDefault="00F769F7" w:rsidP="00F769F7">
                          <w:pPr>
                            <w:rPr>
                              <w:rFonts w:ascii="Arial" w:hAnsi="Arial" w:cs="Arial"/>
                              <w:color w:val="FF0000"/>
                              <w:sz w:val="16"/>
                              <w:szCs w:val="16"/>
                            </w:rPr>
                          </w:pPr>
                          <w:r w:rsidRPr="00194784">
                            <w:rPr>
                              <w:rFonts w:ascii="Arial" w:hAnsi="Arial" w:cs="Arial"/>
                              <w:color w:val="FF0000"/>
                              <w:sz w:val="16"/>
                              <w:szCs w:val="16"/>
                            </w:rPr>
                            <w:t>IBAN:</w:t>
                          </w:r>
                          <w:r w:rsidR="00194784">
                            <w:rPr>
                              <w:rFonts w:ascii="Arial" w:hAnsi="Arial" w:cs="Arial"/>
                              <w:color w:val="FF0000"/>
                              <w:sz w:val="16"/>
                              <w:szCs w:val="16"/>
                            </w:rPr>
                            <w:t xml:space="preserve"> </w:t>
                          </w:r>
                          <w:r w:rsidRPr="00194784">
                            <w:rPr>
                              <w:rFonts w:ascii="Arial" w:hAnsi="Arial" w:cs="Arial"/>
                              <w:color w:val="FF0000"/>
                              <w:sz w:val="16"/>
                              <w:szCs w:val="16"/>
                            </w:rPr>
                            <w:t xml:space="preserve">SK7356000000002576832001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89923" id="_x0000_t202" coordsize="21600,21600" o:spt="202" path="m,l,21600r21600,l21600,xe">
              <v:stroke joinstyle="miter"/>
              <v:path gradientshapeok="t" o:connecttype="rect"/>
            </v:shapetype>
            <v:shape id="Textové pole 25" o:spid="_x0000_s1026" type="#_x0000_t202" style="position:absolute;margin-left:212.75pt;margin-top:-10.95pt;width:153.9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" filled="f" stroked="f" strokeweight=".5pt">
              <v:textbox>
                <w:txbxContent>
                  <w:p w14:paraId="3BE4D9B8" w14:textId="4252DBA1" w:rsidR="00F769F7" w:rsidRPr="00194784" w:rsidRDefault="00F769F7" w:rsidP="00F769F7">
                    <w:pPr>
                      <w:pStyle w:val="Pta"/>
                      <w:jc w:val="both"/>
                      <w:rPr>
                        <w:rFonts w:ascii="Arial" w:hAnsi="Arial" w:cs="Arial"/>
                        <w:color w:val="FF0000"/>
                        <w:sz w:val="16"/>
                        <w:szCs w:val="16"/>
                      </w:rPr>
                    </w:pPr>
                    <w:r w:rsidRPr="00194784">
                      <w:rPr>
                        <w:rFonts w:ascii="Arial" w:hAnsi="Arial" w:cs="Arial"/>
                        <w:color w:val="FF0000"/>
                        <w:sz w:val="16"/>
                        <w:szCs w:val="16"/>
                      </w:rPr>
                      <w:t>IČO:</w:t>
                    </w:r>
                    <w:r w:rsidR="00194784">
                      <w:rPr>
                        <w:rFonts w:ascii="Arial" w:hAnsi="Arial" w:cs="Arial"/>
                        <w:color w:val="FF0000"/>
                        <w:sz w:val="16"/>
                        <w:szCs w:val="16"/>
                      </w:rPr>
                      <w:t xml:space="preserve"> </w:t>
                    </w:r>
                    <w:r w:rsidRPr="00194784">
                      <w:rPr>
                        <w:rFonts w:ascii="Arial" w:hAnsi="Arial" w:cs="Arial"/>
                        <w:color w:val="FF0000"/>
                        <w:sz w:val="16"/>
                        <w:szCs w:val="16"/>
                      </w:rPr>
                      <w:t xml:space="preserve">42231035                                                    </w:t>
                    </w:r>
                  </w:p>
                  <w:p w14:paraId="558148BA" w14:textId="167B630C" w:rsidR="00F769F7" w:rsidRPr="00194784" w:rsidRDefault="00F769F7" w:rsidP="00F769F7">
                    <w:pPr>
                      <w:pStyle w:val="Pta"/>
                      <w:jc w:val="both"/>
                      <w:rPr>
                        <w:rFonts w:ascii="Arial" w:hAnsi="Arial" w:cs="Arial"/>
                        <w:color w:val="FF0000"/>
                        <w:sz w:val="16"/>
                        <w:szCs w:val="16"/>
                      </w:rPr>
                    </w:pPr>
                    <w:r w:rsidRPr="00194784">
                      <w:rPr>
                        <w:rFonts w:ascii="Arial" w:hAnsi="Arial" w:cs="Arial"/>
                        <w:color w:val="FF0000"/>
                        <w:sz w:val="16"/>
                        <w:szCs w:val="16"/>
                      </w:rPr>
                      <w:t>DIČ:</w:t>
                    </w:r>
                    <w:r w:rsidR="00194784">
                      <w:rPr>
                        <w:rFonts w:ascii="Arial" w:hAnsi="Arial" w:cs="Arial"/>
                        <w:color w:val="FF0000"/>
                        <w:sz w:val="16"/>
                        <w:szCs w:val="16"/>
                      </w:rPr>
                      <w:t xml:space="preserve"> </w:t>
                    </w:r>
                    <w:r w:rsidRPr="00194784">
                      <w:rPr>
                        <w:rFonts w:ascii="Arial" w:hAnsi="Arial" w:cs="Arial"/>
                        <w:color w:val="FF0000"/>
                        <w:sz w:val="16"/>
                        <w:szCs w:val="16"/>
                      </w:rPr>
                      <w:t xml:space="preserve">202327121                                                                       </w:t>
                    </w:r>
                  </w:p>
                  <w:p w14:paraId="465512C1" w14:textId="16937C62" w:rsidR="00F769F7" w:rsidRPr="00194784" w:rsidRDefault="00F769F7" w:rsidP="00F769F7">
                    <w:pPr>
                      <w:rPr>
                        <w:rFonts w:ascii="Arial" w:hAnsi="Arial" w:cs="Arial"/>
                        <w:color w:val="FF0000"/>
                        <w:sz w:val="16"/>
                        <w:szCs w:val="16"/>
                      </w:rPr>
                    </w:pPr>
                    <w:r w:rsidRPr="00194784">
                      <w:rPr>
                        <w:rFonts w:ascii="Arial" w:hAnsi="Arial" w:cs="Arial"/>
                        <w:color w:val="FF0000"/>
                        <w:sz w:val="16"/>
                        <w:szCs w:val="16"/>
                      </w:rPr>
                      <w:t>IBAN:</w:t>
                    </w:r>
                    <w:r w:rsidR="00194784">
                      <w:rPr>
                        <w:rFonts w:ascii="Arial" w:hAnsi="Arial" w:cs="Arial"/>
                        <w:color w:val="FF0000"/>
                        <w:sz w:val="16"/>
                        <w:szCs w:val="16"/>
                      </w:rPr>
                      <w:t xml:space="preserve"> </w:t>
                    </w:r>
                    <w:r w:rsidRPr="00194784">
                      <w:rPr>
                        <w:rFonts w:ascii="Arial" w:hAnsi="Arial" w:cs="Arial"/>
                        <w:color w:val="FF0000"/>
                        <w:sz w:val="16"/>
                        <w:szCs w:val="16"/>
                      </w:rPr>
                      <w:t xml:space="preserve">SK7356000000002576832001                 </w:t>
                    </w:r>
                  </w:p>
                </w:txbxContent>
              </v:textbox>
            </v:shape>
          </w:pict>
        </mc:Fallback>
      </mc:AlternateContent>
    </w:r>
    <w:r w:rsidR="00194784">
      <w:rPr>
        <w:noProof/>
      </w:rPr>
      <w:drawing>
        <wp:anchor distT="0" distB="0" distL="114300" distR="114300" simplePos="0" relativeHeight="251674624" behindDoc="0" locked="0" layoutInCell="1" allowOverlap="1" wp14:anchorId="24758872" wp14:editId="57CEDCEA">
          <wp:simplePos x="0" y="0"/>
          <wp:positionH relativeFrom="column">
            <wp:posOffset>2439670</wp:posOffset>
          </wp:positionH>
          <wp:positionV relativeFrom="paragraph">
            <wp:posOffset>-34925</wp:posOffset>
          </wp:positionV>
          <wp:extent cx="262808" cy="262808"/>
          <wp:effectExtent l="0" t="0" r="4445" b="4445"/>
          <wp:wrapNone/>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ok 24"/>
                  <pic:cNvPicPr/>
                </pic:nvPicPr>
                <pic:blipFill>
                  <a:blip r:embed="rId2">
                    <a:extLst>
                      <a:ext uri="{28A0092B-C50C-407E-A947-70E740481C1C}">
                        <a14:useLocalDpi xmlns:a14="http://schemas.microsoft.com/office/drawing/2010/main" val="0"/>
                      </a:ext>
                    </a:extLst>
                  </a:blip>
                  <a:stretch>
                    <a:fillRect/>
                  </a:stretch>
                </pic:blipFill>
                <pic:spPr>
                  <a:xfrm>
                    <a:off x="0" y="0"/>
                    <a:ext cx="262808" cy="262808"/>
                  </a:xfrm>
                  <a:prstGeom prst="rect">
                    <a:avLst/>
                  </a:prstGeom>
                </pic:spPr>
              </pic:pic>
            </a:graphicData>
          </a:graphic>
          <wp14:sizeRelH relativeFrom="margin">
            <wp14:pctWidth>0</wp14:pctWidth>
          </wp14:sizeRelH>
          <wp14:sizeRelV relativeFrom="margin">
            <wp14:pctHeight>0</wp14:pctHeight>
          </wp14:sizeRelV>
        </wp:anchor>
      </w:drawing>
    </w:r>
    <w:r w:rsidR="00194784">
      <w:rPr>
        <w:noProof/>
      </w:rPr>
      <mc:AlternateContent>
        <mc:Choice Requires="wps">
          <w:drawing>
            <wp:anchor distT="0" distB="0" distL="114300" distR="114300" simplePos="0" relativeHeight="251669504" behindDoc="0" locked="0" layoutInCell="1" allowOverlap="1" wp14:anchorId="0B673246" wp14:editId="35FDDFC4">
              <wp:simplePos x="0" y="0"/>
              <wp:positionH relativeFrom="column">
                <wp:posOffset>1368618</wp:posOffset>
              </wp:positionH>
              <wp:positionV relativeFrom="paragraph">
                <wp:posOffset>-69850</wp:posOffset>
              </wp:positionV>
              <wp:extent cx="1030128" cy="374918"/>
              <wp:effectExtent l="0" t="0" r="0" b="6350"/>
              <wp:wrapNone/>
              <wp:docPr id="17" name="Textové pole 17"/>
              <wp:cNvGraphicFramePr/>
              <a:graphic xmlns:a="http://schemas.openxmlformats.org/drawingml/2006/main">
                <a:graphicData uri="http://schemas.microsoft.com/office/word/2010/wordprocessingShape">
                  <wps:wsp>
                    <wps:cNvSpPr txBox="1"/>
                    <wps:spPr>
                      <a:xfrm>
                        <a:off x="0" y="0"/>
                        <a:ext cx="1030128" cy="374918"/>
                      </a:xfrm>
                      <a:prstGeom prst="rect">
                        <a:avLst/>
                      </a:prstGeom>
                      <a:noFill/>
                      <a:ln w="6350">
                        <a:noFill/>
                      </a:ln>
                    </wps:spPr>
                    <wps:txbx>
                      <w:txbxContent>
                        <w:p w14:paraId="0DEB3ABD" w14:textId="77777777" w:rsidR="00084B9F" w:rsidRPr="00431B1A" w:rsidRDefault="00084B9F" w:rsidP="00084B9F">
                          <w:pPr>
                            <w:pStyle w:val="Pta"/>
                            <w:jc w:val="both"/>
                            <w:rPr>
                              <w:rFonts w:ascii="Arial" w:hAnsi="Arial" w:cs="Arial"/>
                              <w:color w:val="FF0000"/>
                              <w:sz w:val="16"/>
                              <w:szCs w:val="16"/>
                            </w:rPr>
                          </w:pPr>
                          <w:r w:rsidRPr="00431B1A">
                            <w:rPr>
                              <w:rFonts w:ascii="Arial" w:hAnsi="Arial" w:cs="Arial"/>
                              <w:color w:val="FF0000"/>
                              <w:sz w:val="16"/>
                              <w:szCs w:val="16"/>
                            </w:rPr>
                            <w:t>www.sietmas.sk</w:t>
                          </w:r>
                        </w:p>
                        <w:p w14:paraId="143910CC" w14:textId="4B8742A7" w:rsidR="00084B9F" w:rsidRPr="00431B1A" w:rsidRDefault="00084B9F" w:rsidP="00084B9F">
                          <w:pPr>
                            <w:pStyle w:val="Pta"/>
                            <w:jc w:val="both"/>
                            <w:rPr>
                              <w:rFonts w:ascii="Arial" w:hAnsi="Arial" w:cs="Arial"/>
                              <w:color w:val="FF0000"/>
                              <w:sz w:val="16"/>
                              <w:szCs w:val="16"/>
                            </w:rPr>
                          </w:pPr>
                          <w:r w:rsidRPr="00431B1A">
                            <w:rPr>
                              <w:rFonts w:ascii="Arial" w:hAnsi="Arial" w:cs="Arial"/>
                              <w:color w:val="FF0000"/>
                              <w:sz w:val="16"/>
                              <w:szCs w:val="16"/>
                            </w:rPr>
                            <w:t xml:space="preserve">info@sietmas.sk                              </w:t>
                          </w:r>
                        </w:p>
                        <w:p w14:paraId="14604E43" w14:textId="538AC66E" w:rsidR="001A218A" w:rsidRPr="00431B1A" w:rsidRDefault="001A218A" w:rsidP="009D32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73246" id="Textové pole 17" o:spid="_x0000_s1027" type="#_x0000_t202" style="position:absolute;margin-left:107.75pt;margin-top:-5.5pt;width:81.1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" filled="f" stroked="f" strokeweight=".5pt">
              <v:textbox>
                <w:txbxContent>
                  <w:p w14:paraId="0DEB3ABD" w14:textId="77777777" w:rsidR="00084B9F" w:rsidRPr="00431B1A" w:rsidRDefault="00084B9F" w:rsidP="00084B9F">
                    <w:pPr>
                      <w:pStyle w:val="Pta"/>
                      <w:jc w:val="both"/>
                      <w:rPr>
                        <w:rFonts w:ascii="Arial" w:hAnsi="Arial" w:cs="Arial"/>
                        <w:color w:val="FF0000"/>
                        <w:sz w:val="16"/>
                        <w:szCs w:val="16"/>
                      </w:rPr>
                    </w:pPr>
                    <w:r w:rsidRPr="00431B1A">
                      <w:rPr>
                        <w:rFonts w:ascii="Arial" w:hAnsi="Arial" w:cs="Arial"/>
                        <w:color w:val="FF0000"/>
                        <w:sz w:val="16"/>
                        <w:szCs w:val="16"/>
                      </w:rPr>
                      <w:t>www.sietmas.sk</w:t>
                    </w:r>
                  </w:p>
                  <w:p w14:paraId="143910CC" w14:textId="4B8742A7" w:rsidR="00084B9F" w:rsidRPr="00431B1A" w:rsidRDefault="00084B9F" w:rsidP="00084B9F">
                    <w:pPr>
                      <w:pStyle w:val="Pta"/>
                      <w:jc w:val="both"/>
                      <w:rPr>
                        <w:rFonts w:ascii="Arial" w:hAnsi="Arial" w:cs="Arial"/>
                        <w:color w:val="FF0000"/>
                        <w:sz w:val="16"/>
                        <w:szCs w:val="16"/>
                      </w:rPr>
                    </w:pPr>
                    <w:r w:rsidRPr="00431B1A">
                      <w:rPr>
                        <w:rFonts w:ascii="Arial" w:hAnsi="Arial" w:cs="Arial"/>
                        <w:color w:val="FF0000"/>
                        <w:sz w:val="16"/>
                        <w:szCs w:val="16"/>
                      </w:rPr>
                      <w:t xml:space="preserve">info@sietmas.sk                              </w:t>
                    </w:r>
                  </w:p>
                  <w:p w14:paraId="14604E43" w14:textId="538AC66E" w:rsidR="001A218A" w:rsidRPr="00431B1A" w:rsidRDefault="001A218A" w:rsidP="009D323B">
                    <w:pPr>
                      <w:rPr>
                        <w:sz w:val="18"/>
                        <w:szCs w:val="18"/>
                      </w:rPr>
                    </w:pPr>
                  </w:p>
                </w:txbxContent>
              </v:textbox>
            </v:shape>
          </w:pict>
        </mc:Fallback>
      </mc:AlternateContent>
    </w:r>
    <w:r w:rsidR="00194784">
      <w:rPr>
        <w:noProof/>
      </w:rPr>
      <w:drawing>
        <wp:anchor distT="0" distB="0" distL="114300" distR="114300" simplePos="0" relativeHeight="251665408" behindDoc="0" locked="0" layoutInCell="1" allowOverlap="1" wp14:anchorId="2D941C00" wp14:editId="677E251D">
          <wp:simplePos x="0" y="0"/>
          <wp:positionH relativeFrom="column">
            <wp:posOffset>977072</wp:posOffset>
          </wp:positionH>
          <wp:positionV relativeFrom="paragraph">
            <wp:posOffset>-31750</wp:posOffset>
          </wp:positionV>
          <wp:extent cx="385870" cy="278851"/>
          <wp:effectExtent l="0" t="0" r="0" b="6985"/>
          <wp:wrapNone/>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ok 14"/>
                  <pic:cNvPicPr/>
                </pic:nvPicPr>
                <pic:blipFill>
                  <a:blip r:embed="rId3">
                    <a:extLst>
                      <a:ext uri="{28A0092B-C50C-407E-A947-70E740481C1C}">
                        <a14:useLocalDpi xmlns:a14="http://schemas.microsoft.com/office/drawing/2010/main" val="0"/>
                      </a:ext>
                    </a:extLst>
                  </a:blip>
                  <a:stretch>
                    <a:fillRect/>
                  </a:stretch>
                </pic:blipFill>
                <pic:spPr>
                  <a:xfrm>
                    <a:off x="0" y="0"/>
                    <a:ext cx="385870" cy="278851"/>
                  </a:xfrm>
                  <a:prstGeom prst="rect">
                    <a:avLst/>
                  </a:prstGeom>
                </pic:spPr>
              </pic:pic>
            </a:graphicData>
          </a:graphic>
          <wp14:sizeRelH relativeFrom="margin">
            <wp14:pctWidth>0</wp14:pctWidth>
          </wp14:sizeRelH>
          <wp14:sizeRelV relativeFrom="margin">
            <wp14:pctHeight>0</wp14:pctHeight>
          </wp14:sizeRelV>
        </wp:anchor>
      </w:drawing>
    </w:r>
    <w:r w:rsidR="00194784">
      <w:rPr>
        <w:noProof/>
      </w:rPr>
      <mc:AlternateContent>
        <mc:Choice Requires="wps">
          <w:drawing>
            <wp:anchor distT="0" distB="0" distL="114300" distR="114300" simplePos="0" relativeHeight="251671552" behindDoc="0" locked="0" layoutInCell="1" allowOverlap="1" wp14:anchorId="2DBAE244" wp14:editId="6D62AB3D">
              <wp:simplePos x="0" y="0"/>
              <wp:positionH relativeFrom="column">
                <wp:posOffset>-227634</wp:posOffset>
              </wp:positionH>
              <wp:positionV relativeFrom="paragraph">
                <wp:posOffset>-16510</wp:posOffset>
              </wp:positionV>
              <wp:extent cx="1204423" cy="244475"/>
              <wp:effectExtent l="0" t="0" r="0" b="3175"/>
              <wp:wrapNone/>
              <wp:docPr id="18" name="Textové pole 18"/>
              <wp:cNvGraphicFramePr/>
              <a:graphic xmlns:a="http://schemas.openxmlformats.org/drawingml/2006/main">
                <a:graphicData uri="http://schemas.microsoft.com/office/word/2010/wordprocessingShape">
                  <wps:wsp>
                    <wps:cNvSpPr txBox="1"/>
                    <wps:spPr>
                      <a:xfrm>
                        <a:off x="0" y="0"/>
                        <a:ext cx="1204423" cy="244475"/>
                      </a:xfrm>
                      <a:prstGeom prst="rect">
                        <a:avLst/>
                      </a:prstGeom>
                      <a:noFill/>
                      <a:ln w="6350">
                        <a:noFill/>
                      </a:ln>
                    </wps:spPr>
                    <wps:txbx>
                      <w:txbxContent>
                        <w:p w14:paraId="3E7C7C74" w14:textId="050BC1F1" w:rsidR="00274A6E" w:rsidRPr="00431B1A" w:rsidRDefault="00274A6E" w:rsidP="009D323B">
                          <w:pPr>
                            <w:rPr>
                              <w:sz w:val="16"/>
                              <w:szCs w:val="16"/>
                            </w:rPr>
                          </w:pPr>
                          <w:r w:rsidRPr="00431B1A">
                            <w:rPr>
                              <w:rFonts w:ascii="Arial" w:hAnsi="Arial" w:cs="Arial"/>
                              <w:color w:val="FF0000"/>
                              <w:sz w:val="16"/>
                              <w:szCs w:val="16"/>
                            </w:rPr>
                            <w:t>091</w:t>
                          </w:r>
                          <w:r w:rsidR="00D34C86">
                            <w:rPr>
                              <w:rFonts w:ascii="Arial" w:hAnsi="Arial" w:cs="Arial"/>
                              <w:color w:val="FF0000"/>
                              <w:sz w:val="16"/>
                              <w:szCs w:val="16"/>
                            </w:rPr>
                            <w:t>7</w:t>
                          </w:r>
                          <w:r w:rsidRPr="00431B1A">
                            <w:rPr>
                              <w:rFonts w:ascii="Arial" w:hAnsi="Arial" w:cs="Arial"/>
                              <w:color w:val="FF0000"/>
                              <w:sz w:val="16"/>
                              <w:szCs w:val="16"/>
                            </w:rPr>
                            <w:t xml:space="preserve"> </w:t>
                          </w:r>
                          <w:r w:rsidR="00D34C86">
                            <w:rPr>
                              <w:rFonts w:ascii="Arial" w:hAnsi="Arial" w:cs="Arial"/>
                              <w:color w:val="FF0000"/>
                              <w:sz w:val="16"/>
                              <w:szCs w:val="16"/>
                            </w:rPr>
                            <w:t>240</w:t>
                          </w:r>
                          <w:r w:rsidRPr="00431B1A">
                            <w:rPr>
                              <w:rFonts w:ascii="Arial" w:hAnsi="Arial" w:cs="Arial"/>
                              <w:color w:val="FF0000"/>
                              <w:sz w:val="16"/>
                              <w:szCs w:val="16"/>
                            </w:rPr>
                            <w:t xml:space="preserve"> </w:t>
                          </w:r>
                          <w:r w:rsidR="00D34C86">
                            <w:rPr>
                              <w:rFonts w:ascii="Arial" w:hAnsi="Arial" w:cs="Arial"/>
                              <w:color w:val="FF0000"/>
                              <w:sz w:val="16"/>
                              <w:szCs w:val="16"/>
                            </w:rPr>
                            <w:t>086</w:t>
                          </w:r>
                          <w:r w:rsidRPr="00431B1A">
                            <w:rPr>
                              <w:rFonts w:ascii="Arial" w:hAnsi="Arial" w:cs="Arial"/>
                              <w:color w:val="FF0000"/>
                              <w:sz w:val="16"/>
                              <w:szCs w:val="16"/>
                            </w:rPr>
                            <w:t xml:space="preserve"> - office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E244" id="Textové pole 18" o:spid="_x0000_s1028" type="#_x0000_t202" style="position:absolute;margin-left:-17.9pt;margin-top:-1.3pt;width:94.8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" filled="f" stroked="f" strokeweight=".5pt">
              <v:textbox>
                <w:txbxContent>
                  <w:p w14:paraId="3E7C7C74" w14:textId="050BC1F1" w:rsidR="00274A6E" w:rsidRPr="00431B1A" w:rsidRDefault="00274A6E" w:rsidP="009D323B">
                    <w:pPr>
                      <w:rPr>
                        <w:sz w:val="16"/>
                        <w:szCs w:val="16"/>
                      </w:rPr>
                    </w:pPr>
                    <w:r w:rsidRPr="00431B1A">
                      <w:rPr>
                        <w:rFonts w:ascii="Arial" w:hAnsi="Arial" w:cs="Arial"/>
                        <w:color w:val="FF0000"/>
                        <w:sz w:val="16"/>
                        <w:szCs w:val="16"/>
                      </w:rPr>
                      <w:t>091</w:t>
                    </w:r>
                    <w:r w:rsidR="00D34C86">
                      <w:rPr>
                        <w:rFonts w:ascii="Arial" w:hAnsi="Arial" w:cs="Arial"/>
                        <w:color w:val="FF0000"/>
                        <w:sz w:val="16"/>
                        <w:szCs w:val="16"/>
                      </w:rPr>
                      <w:t>7</w:t>
                    </w:r>
                    <w:r w:rsidRPr="00431B1A">
                      <w:rPr>
                        <w:rFonts w:ascii="Arial" w:hAnsi="Arial" w:cs="Arial"/>
                        <w:color w:val="FF0000"/>
                        <w:sz w:val="16"/>
                        <w:szCs w:val="16"/>
                      </w:rPr>
                      <w:t xml:space="preserve"> </w:t>
                    </w:r>
                    <w:r w:rsidR="00D34C86">
                      <w:rPr>
                        <w:rFonts w:ascii="Arial" w:hAnsi="Arial" w:cs="Arial"/>
                        <w:color w:val="FF0000"/>
                        <w:sz w:val="16"/>
                        <w:szCs w:val="16"/>
                      </w:rPr>
                      <w:t>240</w:t>
                    </w:r>
                    <w:r w:rsidRPr="00431B1A">
                      <w:rPr>
                        <w:rFonts w:ascii="Arial" w:hAnsi="Arial" w:cs="Arial"/>
                        <w:color w:val="FF0000"/>
                        <w:sz w:val="16"/>
                        <w:szCs w:val="16"/>
                      </w:rPr>
                      <w:t xml:space="preserve"> </w:t>
                    </w:r>
                    <w:r w:rsidR="00D34C86">
                      <w:rPr>
                        <w:rFonts w:ascii="Arial" w:hAnsi="Arial" w:cs="Arial"/>
                        <w:color w:val="FF0000"/>
                        <w:sz w:val="16"/>
                        <w:szCs w:val="16"/>
                      </w:rPr>
                      <w:t>086</w:t>
                    </w:r>
                    <w:r w:rsidRPr="00431B1A">
                      <w:rPr>
                        <w:rFonts w:ascii="Arial" w:hAnsi="Arial" w:cs="Arial"/>
                        <w:color w:val="FF0000"/>
                        <w:sz w:val="16"/>
                        <w:szCs w:val="16"/>
                      </w:rPr>
                      <w:t xml:space="preserve"> - office                                                                          </w:t>
                    </w:r>
                  </w:p>
                </w:txbxContent>
              </v:textbox>
            </v:shape>
          </w:pict>
        </mc:Fallback>
      </mc:AlternateContent>
    </w:r>
    <w:r w:rsidR="00431B1A">
      <w:rPr>
        <w:noProof/>
      </w:rPr>
      <mc:AlternateContent>
        <mc:Choice Requires="wps">
          <w:drawing>
            <wp:anchor distT="0" distB="0" distL="114300" distR="114300" simplePos="0" relativeHeight="251667456" behindDoc="0" locked="0" layoutInCell="1" allowOverlap="1" wp14:anchorId="7583561B" wp14:editId="7D503DF7">
              <wp:simplePos x="0" y="0"/>
              <wp:positionH relativeFrom="column">
                <wp:posOffset>4809280</wp:posOffset>
              </wp:positionH>
              <wp:positionV relativeFrom="paragraph">
                <wp:posOffset>-141142</wp:posOffset>
              </wp:positionV>
              <wp:extent cx="1175928" cy="518623"/>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1175928" cy="518623"/>
                      </a:xfrm>
                      <a:prstGeom prst="rect">
                        <a:avLst/>
                      </a:prstGeom>
                      <a:noFill/>
                      <a:ln w="6350">
                        <a:noFill/>
                      </a:ln>
                    </wps:spPr>
                    <wps:txbx>
                      <w:txbxContent>
                        <w:p w14:paraId="58C48360" w14:textId="54FC8B79" w:rsidR="009D323B" w:rsidRPr="00431B1A" w:rsidRDefault="009D323B" w:rsidP="007E6FC9">
                          <w:pPr>
                            <w:pStyle w:val="Pta"/>
                            <w:rPr>
                              <w:rFonts w:ascii="Arial" w:hAnsi="Arial" w:cs="Arial"/>
                              <w:color w:val="FF0000"/>
                              <w:sz w:val="16"/>
                              <w:szCs w:val="16"/>
                            </w:rPr>
                          </w:pPr>
                          <w:r w:rsidRPr="00431B1A">
                            <w:rPr>
                              <w:rFonts w:ascii="Arial" w:hAnsi="Arial" w:cs="Arial"/>
                              <w:color w:val="FF0000"/>
                              <w:sz w:val="16"/>
                              <w:szCs w:val="16"/>
                            </w:rPr>
                            <w:t xml:space="preserve">NS MAS SR                                       </w:t>
                          </w:r>
                        </w:p>
                        <w:p w14:paraId="05F0E2C7" w14:textId="49C0F8DD" w:rsidR="009D323B" w:rsidRPr="00431B1A" w:rsidRDefault="009D323B" w:rsidP="009D323B">
                          <w:pPr>
                            <w:pStyle w:val="Pta"/>
                            <w:rPr>
                              <w:rFonts w:ascii="Arial" w:hAnsi="Arial" w:cs="Arial"/>
                              <w:color w:val="FF0000"/>
                              <w:sz w:val="16"/>
                              <w:szCs w:val="16"/>
                            </w:rPr>
                          </w:pPr>
                          <w:r w:rsidRPr="00431B1A">
                            <w:rPr>
                              <w:rFonts w:ascii="Arial" w:hAnsi="Arial" w:cs="Arial"/>
                              <w:color w:val="FF0000"/>
                              <w:sz w:val="16"/>
                              <w:szCs w:val="16"/>
                            </w:rPr>
                            <w:t xml:space="preserve">M. R. Štefánika 560/4                    </w:t>
                          </w:r>
                        </w:p>
                        <w:p w14:paraId="5DFA43B7" w14:textId="0538AB29" w:rsidR="009D323B" w:rsidRPr="00431B1A" w:rsidRDefault="009D323B" w:rsidP="009D323B">
                          <w:pPr>
                            <w:rPr>
                              <w:sz w:val="16"/>
                              <w:szCs w:val="16"/>
                            </w:rPr>
                          </w:pPr>
                          <w:r w:rsidRPr="00431B1A">
                            <w:rPr>
                              <w:rFonts w:ascii="Arial" w:hAnsi="Arial" w:cs="Arial"/>
                              <w:color w:val="FF0000"/>
                              <w:sz w:val="16"/>
                              <w:szCs w:val="16"/>
                            </w:rPr>
                            <w:t xml:space="preserve">907 01 Myjava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561B" id="Textové pole 16" o:spid="_x0000_s1029" type="#_x0000_t202" style="position:absolute;margin-left:378.7pt;margin-top:-11.1pt;width:92.6pt;height:4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4tGg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" filled="f" stroked="f" strokeweight=".5pt">
              <v:textbox>
                <w:txbxContent>
                  <w:p w14:paraId="58C48360" w14:textId="54FC8B79" w:rsidR="009D323B" w:rsidRPr="00431B1A" w:rsidRDefault="009D323B" w:rsidP="007E6FC9">
                    <w:pPr>
                      <w:pStyle w:val="Pta"/>
                      <w:rPr>
                        <w:rFonts w:ascii="Arial" w:hAnsi="Arial" w:cs="Arial"/>
                        <w:color w:val="FF0000"/>
                        <w:sz w:val="16"/>
                        <w:szCs w:val="16"/>
                      </w:rPr>
                    </w:pPr>
                    <w:r w:rsidRPr="00431B1A">
                      <w:rPr>
                        <w:rFonts w:ascii="Arial" w:hAnsi="Arial" w:cs="Arial"/>
                        <w:color w:val="FF0000"/>
                        <w:sz w:val="16"/>
                        <w:szCs w:val="16"/>
                      </w:rPr>
                      <w:t xml:space="preserve">NS MAS SR                                       </w:t>
                    </w:r>
                  </w:p>
                  <w:p w14:paraId="05F0E2C7" w14:textId="49C0F8DD" w:rsidR="009D323B" w:rsidRPr="00431B1A" w:rsidRDefault="009D323B" w:rsidP="009D323B">
                    <w:pPr>
                      <w:pStyle w:val="Pta"/>
                      <w:rPr>
                        <w:rFonts w:ascii="Arial" w:hAnsi="Arial" w:cs="Arial"/>
                        <w:color w:val="FF0000"/>
                        <w:sz w:val="16"/>
                        <w:szCs w:val="16"/>
                      </w:rPr>
                    </w:pPr>
                    <w:r w:rsidRPr="00431B1A">
                      <w:rPr>
                        <w:rFonts w:ascii="Arial" w:hAnsi="Arial" w:cs="Arial"/>
                        <w:color w:val="FF0000"/>
                        <w:sz w:val="16"/>
                        <w:szCs w:val="16"/>
                      </w:rPr>
                      <w:t xml:space="preserve">M. R. Štefánika 560/4                    </w:t>
                    </w:r>
                  </w:p>
                  <w:p w14:paraId="5DFA43B7" w14:textId="0538AB29" w:rsidR="009D323B" w:rsidRPr="00431B1A" w:rsidRDefault="009D323B" w:rsidP="009D323B">
                    <w:pPr>
                      <w:rPr>
                        <w:sz w:val="16"/>
                        <w:szCs w:val="16"/>
                      </w:rPr>
                    </w:pPr>
                    <w:r w:rsidRPr="00431B1A">
                      <w:rPr>
                        <w:rFonts w:ascii="Arial" w:hAnsi="Arial" w:cs="Arial"/>
                        <w:color w:val="FF0000"/>
                        <w:sz w:val="16"/>
                        <w:szCs w:val="16"/>
                      </w:rPr>
                      <w:t xml:space="preserve">907 01 Myjava                                </w:t>
                    </w:r>
                  </w:p>
                </w:txbxContent>
              </v:textbox>
            </v:shape>
          </w:pict>
        </mc:Fallback>
      </mc:AlternateContent>
    </w:r>
    <w:r w:rsidR="00431B1A">
      <w:rPr>
        <w:noProof/>
      </w:rPr>
      <w:drawing>
        <wp:anchor distT="0" distB="0" distL="114300" distR="114300" simplePos="0" relativeHeight="251666432" behindDoc="0" locked="0" layoutInCell="1" allowOverlap="1" wp14:anchorId="312EEB94" wp14:editId="0A6621D9">
          <wp:simplePos x="0" y="0"/>
          <wp:positionH relativeFrom="column">
            <wp:posOffset>4571994</wp:posOffset>
          </wp:positionH>
          <wp:positionV relativeFrom="paragraph">
            <wp:posOffset>-70117</wp:posOffset>
          </wp:positionV>
          <wp:extent cx="239663" cy="295403"/>
          <wp:effectExtent l="0" t="0" r="8255"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ok 15"/>
                  <pic:cNvPicPr/>
                </pic:nvPicPr>
                <pic:blipFill>
                  <a:blip r:embed="rId4">
                    <a:extLst>
                      <a:ext uri="{28A0092B-C50C-407E-A947-70E740481C1C}">
                        <a14:useLocalDpi xmlns:a14="http://schemas.microsoft.com/office/drawing/2010/main" val="0"/>
                      </a:ext>
                    </a:extLst>
                  </a:blip>
                  <a:stretch>
                    <a:fillRect/>
                  </a:stretch>
                </pic:blipFill>
                <pic:spPr>
                  <a:xfrm>
                    <a:off x="0" y="0"/>
                    <a:ext cx="239663" cy="295403"/>
                  </a:xfrm>
                  <a:prstGeom prst="rect">
                    <a:avLst/>
                  </a:prstGeom>
                </pic:spPr>
              </pic:pic>
            </a:graphicData>
          </a:graphic>
          <wp14:sizeRelH relativeFrom="margin">
            <wp14:pctWidth>0</wp14:pctWidth>
          </wp14:sizeRelH>
          <wp14:sizeRelV relativeFrom="margin">
            <wp14:pctHeight>0</wp14:pctHeight>
          </wp14:sizeRelV>
        </wp:anchor>
      </w:drawing>
    </w:r>
    <w:r w:rsidR="00661BBF">
      <w:rPr>
        <w:noProof/>
      </w:rPr>
      <w:drawing>
        <wp:anchor distT="0" distB="0" distL="114300" distR="114300" simplePos="0" relativeHeight="251664384" behindDoc="0" locked="0" layoutInCell="1" allowOverlap="1" wp14:anchorId="1F4F3CC9" wp14:editId="0B2D31B7">
          <wp:simplePos x="0" y="0"/>
          <wp:positionH relativeFrom="column">
            <wp:posOffset>-358143</wp:posOffset>
          </wp:positionH>
          <wp:positionV relativeFrom="paragraph">
            <wp:posOffset>-71890</wp:posOffset>
          </wp:positionV>
          <wp:extent cx="177844" cy="314617"/>
          <wp:effectExtent l="0" t="0" r="0" b="9525"/>
          <wp:wrapNone/>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ok 13"/>
                  <pic:cNvPicPr/>
                </pic:nvPicPr>
                <pic:blipFill>
                  <a:blip r:embed="rId5">
                    <a:extLst>
                      <a:ext uri="{28A0092B-C50C-407E-A947-70E740481C1C}">
                        <a14:useLocalDpi xmlns:a14="http://schemas.microsoft.com/office/drawing/2010/main" val="0"/>
                      </a:ext>
                    </a:extLst>
                  </a:blip>
                  <a:stretch>
                    <a:fillRect/>
                  </a:stretch>
                </pic:blipFill>
                <pic:spPr>
                  <a:xfrm>
                    <a:off x="0" y="0"/>
                    <a:ext cx="177844" cy="314617"/>
                  </a:xfrm>
                  <a:prstGeom prst="rect">
                    <a:avLst/>
                  </a:prstGeom>
                </pic:spPr>
              </pic:pic>
            </a:graphicData>
          </a:graphic>
          <wp14:sizeRelH relativeFrom="margin">
            <wp14:pctWidth>0</wp14:pctWidth>
          </wp14:sizeRelH>
          <wp14:sizeRelV relativeFrom="margin">
            <wp14:pctHeight>0</wp14:pctHeight>
          </wp14:sizeRelV>
        </wp:anchor>
      </w:drawing>
    </w:r>
    <w:r w:rsidR="00661BBF">
      <w:rPr>
        <w:noProof/>
      </w:rPr>
      <mc:AlternateContent>
        <mc:Choice Requires="wpg">
          <w:drawing>
            <wp:anchor distT="0" distB="0" distL="114300" distR="114300" simplePos="0" relativeHeight="251673600" behindDoc="0" locked="0" layoutInCell="1" allowOverlap="1" wp14:anchorId="1B7022A2" wp14:editId="0091F722">
              <wp:simplePos x="0" y="0"/>
              <wp:positionH relativeFrom="column">
                <wp:posOffset>-359855</wp:posOffset>
              </wp:positionH>
              <wp:positionV relativeFrom="paragraph">
                <wp:posOffset>-279279</wp:posOffset>
              </wp:positionV>
              <wp:extent cx="6438900" cy="0"/>
              <wp:effectExtent l="0" t="0" r="0" b="0"/>
              <wp:wrapNone/>
              <wp:docPr id="21" name="Skupina 21"/>
              <wp:cNvGraphicFramePr/>
              <a:graphic xmlns:a="http://schemas.openxmlformats.org/drawingml/2006/main">
                <a:graphicData uri="http://schemas.microsoft.com/office/word/2010/wordprocessingGroup">
                  <wpg:wgp>
                    <wpg:cNvGrpSpPr/>
                    <wpg:grpSpPr>
                      <a:xfrm>
                        <a:off x="0" y="0"/>
                        <a:ext cx="6438900" cy="0"/>
                        <a:chOff x="0" y="0"/>
                        <a:chExt cx="6438900" cy="0"/>
                      </a:xfrm>
                    </wpg:grpSpPr>
                    <wps:wsp>
                      <wps:cNvPr id="22" name="Rovná spojnica 22"/>
                      <wps:cNvCnPr/>
                      <wps:spPr>
                        <a:xfrm flipV="1">
                          <a:off x="319088" y="0"/>
                          <a:ext cx="6119812" cy="0"/>
                        </a:xfrm>
                        <a:prstGeom prst="line">
                          <a:avLst/>
                        </a:prstGeom>
                        <a:ln w="19050">
                          <a:solidFill>
                            <a:srgbClr val="E1271B"/>
                          </a:solidFill>
                        </a:ln>
                      </wps:spPr>
                      <wps:style>
                        <a:lnRef idx="1">
                          <a:schemeClr val="accent1"/>
                        </a:lnRef>
                        <a:fillRef idx="0">
                          <a:schemeClr val="accent1"/>
                        </a:fillRef>
                        <a:effectRef idx="0">
                          <a:schemeClr val="accent1"/>
                        </a:effectRef>
                        <a:fontRef idx="minor">
                          <a:schemeClr val="tx1"/>
                        </a:fontRef>
                      </wps:style>
                      <wps:bodyPr/>
                    </wps:wsp>
                    <wps:wsp>
                      <wps:cNvPr id="23" name="Rovná spojnica 23"/>
                      <wps:cNvCnPr/>
                      <wps:spPr>
                        <a:xfrm flipV="1">
                          <a:off x="0" y="0"/>
                          <a:ext cx="1202055" cy="0"/>
                        </a:xfrm>
                        <a:prstGeom prst="line">
                          <a:avLst/>
                        </a:prstGeom>
                        <a:ln w="19050">
                          <a:solidFill>
                            <a:srgbClr val="E1271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BF60E6" id="Skupina 21" o:spid="_x0000_s1026" style="position:absolute;margin-left:-28.35pt;margin-top:-22pt;width:507pt;height:0;z-index:251673600" coordsize="6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">
              <v:line id="Rovná spojnica 22" o:spid="_x0000_s1027" style="position:absolute;flip:y;visibility:visible;mso-wrap-style:square" from="3190,0" to="64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" strokecolor="#e1271b" strokeweight="1.5pt">
                <v:stroke joinstyle="miter"/>
              </v:line>
              <v:line id="Rovná spojnica 23" o:spid="_x0000_s1028" style="position:absolute;flip:y;visibility:visible;mso-wrap-style:square" from="0,0" to="12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" strokecolor="#e1271b" strokeweight="1.5pt">
                <v:stroke joinstyle="miter"/>
              </v:line>
            </v:group>
          </w:pict>
        </mc:Fallback>
      </mc:AlternateContent>
    </w:r>
    <w:r w:rsidR="00757B6E">
      <w:rPr>
        <w:noProof/>
      </w:rPr>
      <w:t xml:space="preserve"> </w:t>
    </w:r>
    <w:r w:rsidR="00661BB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D605" w14:textId="77777777" w:rsidR="00685E8C" w:rsidRDefault="00685E8C" w:rsidP="00E50365">
      <w:r>
        <w:separator/>
      </w:r>
    </w:p>
  </w:footnote>
  <w:footnote w:type="continuationSeparator" w:id="0">
    <w:p w14:paraId="697E4F19" w14:textId="77777777" w:rsidR="00685E8C" w:rsidRDefault="00685E8C" w:rsidP="00E5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9520" w14:textId="61C47543" w:rsidR="00D64B87" w:rsidRDefault="00A039F5">
    <w:pPr>
      <w:pStyle w:val="Hlavika"/>
      <w:rPr>
        <w:noProof/>
      </w:rPr>
    </w:pPr>
    <w:r>
      <w:rPr>
        <w:noProof/>
      </w:rPr>
      <w:drawing>
        <wp:anchor distT="0" distB="0" distL="114300" distR="114300" simplePos="0" relativeHeight="251663360" behindDoc="0" locked="0" layoutInCell="1" allowOverlap="1" wp14:anchorId="18980278" wp14:editId="3D95440E">
          <wp:simplePos x="0" y="0"/>
          <wp:positionH relativeFrom="margin">
            <wp:posOffset>1696085</wp:posOffset>
          </wp:positionH>
          <wp:positionV relativeFrom="margin">
            <wp:posOffset>-1167765</wp:posOffset>
          </wp:positionV>
          <wp:extent cx="2352675" cy="640715"/>
          <wp:effectExtent l="0" t="0" r="0" b="6985"/>
          <wp:wrapSquare wrapText="bothSides"/>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675" cy="640715"/>
                  </a:xfrm>
                  <a:prstGeom prst="rect">
                    <a:avLst/>
                  </a:prstGeom>
                </pic:spPr>
              </pic:pic>
            </a:graphicData>
          </a:graphic>
          <wp14:sizeRelH relativeFrom="page">
            <wp14:pctWidth>0</wp14:pctWidth>
          </wp14:sizeRelH>
          <wp14:sizeRelV relativeFrom="page">
            <wp14:pctHeight>0</wp14:pctHeight>
          </wp14:sizeRelV>
        </wp:anchor>
      </w:drawing>
    </w:r>
  </w:p>
  <w:p w14:paraId="650065ED" w14:textId="0D9979DB" w:rsidR="00E0533E" w:rsidRDefault="004E4A22">
    <w:pPr>
      <w:pStyle w:val="Hlavika"/>
    </w:pPr>
    <w:r>
      <w:rPr>
        <w:noProof/>
      </w:rPr>
      <mc:AlternateContent>
        <mc:Choice Requires="wps">
          <w:drawing>
            <wp:anchor distT="0" distB="0" distL="114300" distR="114300" simplePos="0" relativeHeight="251660288" behindDoc="0" locked="0" layoutInCell="1" allowOverlap="1" wp14:anchorId="748B451E" wp14:editId="53E47B62">
              <wp:simplePos x="0" y="0"/>
              <wp:positionH relativeFrom="column">
                <wp:posOffset>-357504</wp:posOffset>
              </wp:positionH>
              <wp:positionV relativeFrom="paragraph">
                <wp:posOffset>460058</wp:posOffset>
              </wp:positionV>
              <wp:extent cx="6452870" cy="0"/>
              <wp:effectExtent l="0" t="0" r="0" b="0"/>
              <wp:wrapNone/>
              <wp:docPr id="1" name="Rovná spojnica 1"/>
              <wp:cNvGraphicFramePr/>
              <a:graphic xmlns:a="http://schemas.openxmlformats.org/drawingml/2006/main">
                <a:graphicData uri="http://schemas.microsoft.com/office/word/2010/wordprocessingShape">
                  <wps:wsp>
                    <wps:cNvCnPr/>
                    <wps:spPr>
                      <a:xfrm flipV="1">
                        <a:off x="0" y="0"/>
                        <a:ext cx="6452870" cy="0"/>
                      </a:xfrm>
                      <a:prstGeom prst="line">
                        <a:avLst/>
                      </a:prstGeom>
                      <a:ln w="19050">
                        <a:solidFill>
                          <a:srgbClr val="E1271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25A02" id="Rovná spojnica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36.25pt" to="479.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" strokecolor="#e1271b"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CF"/>
    <w:multiLevelType w:val="hybridMultilevel"/>
    <w:tmpl w:val="6AC2F5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AB282C"/>
    <w:multiLevelType w:val="hybridMultilevel"/>
    <w:tmpl w:val="FFFFFFFF"/>
    <w:lvl w:ilvl="0" w:tplc="FFFFFFFF">
      <w:start w:val="8"/>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199100BF"/>
    <w:multiLevelType w:val="multilevel"/>
    <w:tmpl w:val="D65C3EE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84382F"/>
    <w:multiLevelType w:val="hybridMultilevel"/>
    <w:tmpl w:val="506EE3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475328"/>
    <w:multiLevelType w:val="hybridMultilevel"/>
    <w:tmpl w:val="44AE5532"/>
    <w:lvl w:ilvl="0" w:tplc="4CD61404">
      <w:start w:val="2"/>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31F24D55"/>
    <w:multiLevelType w:val="hybridMultilevel"/>
    <w:tmpl w:val="F7B0D194"/>
    <w:lvl w:ilvl="0" w:tplc="242866C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21873B4"/>
    <w:multiLevelType w:val="hybridMultilevel"/>
    <w:tmpl w:val="FFFFFFFF"/>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24947A4"/>
    <w:multiLevelType w:val="hybridMultilevel"/>
    <w:tmpl w:val="FFFFFFFF"/>
    <w:lvl w:ilvl="0" w:tplc="041B000F">
      <w:start w:val="4"/>
      <w:numFmt w:val="decimal"/>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6CF7291"/>
    <w:multiLevelType w:val="hybridMultilevel"/>
    <w:tmpl w:val="C39475AC"/>
    <w:lvl w:ilvl="0" w:tplc="39B8B8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96E49"/>
    <w:multiLevelType w:val="hybridMultilevel"/>
    <w:tmpl w:val="7C1EFA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243471"/>
    <w:multiLevelType w:val="hybridMultilevel"/>
    <w:tmpl w:val="2B7E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956D25"/>
    <w:multiLevelType w:val="hybridMultilevel"/>
    <w:tmpl w:val="E1AA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6E746F"/>
    <w:multiLevelType w:val="hybridMultilevel"/>
    <w:tmpl w:val="135063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7F17CD"/>
    <w:multiLevelType w:val="hybridMultilevel"/>
    <w:tmpl w:val="FFFFFFFF"/>
    <w:lvl w:ilvl="0" w:tplc="FFE6E684">
      <w:start w:val="8"/>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6E7713EB"/>
    <w:multiLevelType w:val="multilevel"/>
    <w:tmpl w:val="9D5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F1A60"/>
    <w:multiLevelType w:val="multilevel"/>
    <w:tmpl w:val="13E4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C4B9F"/>
    <w:multiLevelType w:val="hybridMultilevel"/>
    <w:tmpl w:val="244E44A4"/>
    <w:lvl w:ilvl="0" w:tplc="CA080EC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C5D49BE"/>
    <w:multiLevelType w:val="hybridMultilevel"/>
    <w:tmpl w:val="6638E39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7E45693F"/>
    <w:multiLevelType w:val="hybridMultilevel"/>
    <w:tmpl w:val="489CD54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70212262">
    <w:abstractNumId w:val="2"/>
  </w:num>
  <w:num w:numId="2" w16cid:durableId="1917857473">
    <w:abstractNumId w:val="10"/>
  </w:num>
  <w:num w:numId="3" w16cid:durableId="1498300396">
    <w:abstractNumId w:val="5"/>
  </w:num>
  <w:num w:numId="4" w16cid:durableId="53243127">
    <w:abstractNumId w:val="17"/>
  </w:num>
  <w:num w:numId="5" w16cid:durableId="596063958">
    <w:abstractNumId w:val="3"/>
  </w:num>
  <w:num w:numId="6" w16cid:durableId="661667971">
    <w:abstractNumId w:val="16"/>
  </w:num>
  <w:num w:numId="7" w16cid:durableId="257637826">
    <w:abstractNumId w:val="9"/>
  </w:num>
  <w:num w:numId="8" w16cid:durableId="476849202">
    <w:abstractNumId w:val="8"/>
  </w:num>
  <w:num w:numId="9" w16cid:durableId="1161458554">
    <w:abstractNumId w:val="7"/>
  </w:num>
  <w:num w:numId="10" w16cid:durableId="1759324622">
    <w:abstractNumId w:val="13"/>
  </w:num>
  <w:num w:numId="11" w16cid:durableId="1958289730">
    <w:abstractNumId w:val="1"/>
  </w:num>
  <w:num w:numId="12" w16cid:durableId="467090051">
    <w:abstractNumId w:val="6"/>
  </w:num>
  <w:num w:numId="13" w16cid:durableId="190611167">
    <w:abstractNumId w:val="12"/>
  </w:num>
  <w:num w:numId="14" w16cid:durableId="1026981573">
    <w:abstractNumId w:val="18"/>
  </w:num>
  <w:num w:numId="15" w16cid:durableId="524442267">
    <w:abstractNumId w:val="4"/>
  </w:num>
  <w:num w:numId="16" w16cid:durableId="492601217">
    <w:abstractNumId w:val="0"/>
  </w:num>
  <w:num w:numId="17" w16cid:durableId="1619526789">
    <w:abstractNumId w:val="15"/>
  </w:num>
  <w:num w:numId="18" w16cid:durableId="557322177">
    <w:abstractNumId w:val="14"/>
  </w:num>
  <w:num w:numId="19" w16cid:durableId="1821116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CC"/>
    <w:rsid w:val="00005F44"/>
    <w:rsid w:val="000104F0"/>
    <w:rsid w:val="00033F72"/>
    <w:rsid w:val="00035CCB"/>
    <w:rsid w:val="00036450"/>
    <w:rsid w:val="0003701E"/>
    <w:rsid w:val="00050636"/>
    <w:rsid w:val="00051EAE"/>
    <w:rsid w:val="00052BA7"/>
    <w:rsid w:val="00061914"/>
    <w:rsid w:val="000620A9"/>
    <w:rsid w:val="00084B9F"/>
    <w:rsid w:val="00086BF5"/>
    <w:rsid w:val="0009223C"/>
    <w:rsid w:val="00094298"/>
    <w:rsid w:val="000A46B5"/>
    <w:rsid w:val="000B0765"/>
    <w:rsid w:val="000B1BA7"/>
    <w:rsid w:val="000C3425"/>
    <w:rsid w:val="000C4B4A"/>
    <w:rsid w:val="000C5B5F"/>
    <w:rsid w:val="000D2111"/>
    <w:rsid w:val="000D25A5"/>
    <w:rsid w:val="000D37E1"/>
    <w:rsid w:val="001050CB"/>
    <w:rsid w:val="001122C9"/>
    <w:rsid w:val="00131A39"/>
    <w:rsid w:val="00150955"/>
    <w:rsid w:val="00152F98"/>
    <w:rsid w:val="0016212D"/>
    <w:rsid w:val="001759C6"/>
    <w:rsid w:val="00176ACC"/>
    <w:rsid w:val="00185F3D"/>
    <w:rsid w:val="00186D33"/>
    <w:rsid w:val="0018701C"/>
    <w:rsid w:val="00194784"/>
    <w:rsid w:val="00196A99"/>
    <w:rsid w:val="001977BF"/>
    <w:rsid w:val="001A218A"/>
    <w:rsid w:val="001A6E7F"/>
    <w:rsid w:val="001A7BE8"/>
    <w:rsid w:val="001B1389"/>
    <w:rsid w:val="001B5925"/>
    <w:rsid w:val="001B7B39"/>
    <w:rsid w:val="001C0FB7"/>
    <w:rsid w:val="001C5BB1"/>
    <w:rsid w:val="001F1D4D"/>
    <w:rsid w:val="0020136C"/>
    <w:rsid w:val="00201BC2"/>
    <w:rsid w:val="00203421"/>
    <w:rsid w:val="0022437D"/>
    <w:rsid w:val="0022467C"/>
    <w:rsid w:val="00230274"/>
    <w:rsid w:val="00233BDC"/>
    <w:rsid w:val="00251A4C"/>
    <w:rsid w:val="0025397C"/>
    <w:rsid w:val="00254319"/>
    <w:rsid w:val="00274A6E"/>
    <w:rsid w:val="00280540"/>
    <w:rsid w:val="002809EB"/>
    <w:rsid w:val="0029101C"/>
    <w:rsid w:val="00297D37"/>
    <w:rsid w:val="002A52AA"/>
    <w:rsid w:val="002B0655"/>
    <w:rsid w:val="002C549F"/>
    <w:rsid w:val="002D2C32"/>
    <w:rsid w:val="002F0AAE"/>
    <w:rsid w:val="002F1B32"/>
    <w:rsid w:val="002F72EE"/>
    <w:rsid w:val="00301B0C"/>
    <w:rsid w:val="003239B7"/>
    <w:rsid w:val="003579E0"/>
    <w:rsid w:val="00386494"/>
    <w:rsid w:val="00394CA4"/>
    <w:rsid w:val="003A0CE2"/>
    <w:rsid w:val="003B2614"/>
    <w:rsid w:val="003D76B5"/>
    <w:rsid w:val="003E351B"/>
    <w:rsid w:val="003F500C"/>
    <w:rsid w:val="00403F1E"/>
    <w:rsid w:val="00405933"/>
    <w:rsid w:val="00407160"/>
    <w:rsid w:val="00422DC7"/>
    <w:rsid w:val="00431B1A"/>
    <w:rsid w:val="004416DF"/>
    <w:rsid w:val="004529EE"/>
    <w:rsid w:val="00466409"/>
    <w:rsid w:val="004A0AE3"/>
    <w:rsid w:val="004A175A"/>
    <w:rsid w:val="004B1A06"/>
    <w:rsid w:val="004D5C1E"/>
    <w:rsid w:val="004D7E26"/>
    <w:rsid w:val="004E37C9"/>
    <w:rsid w:val="004E4620"/>
    <w:rsid w:val="004E4A22"/>
    <w:rsid w:val="004F4AF6"/>
    <w:rsid w:val="00505DC9"/>
    <w:rsid w:val="00516195"/>
    <w:rsid w:val="00521FE8"/>
    <w:rsid w:val="00523B79"/>
    <w:rsid w:val="0054082F"/>
    <w:rsid w:val="0058291A"/>
    <w:rsid w:val="00593660"/>
    <w:rsid w:val="005A2CFF"/>
    <w:rsid w:val="005A6DAC"/>
    <w:rsid w:val="005A7D62"/>
    <w:rsid w:val="005D2A98"/>
    <w:rsid w:val="005E4433"/>
    <w:rsid w:val="005E64EC"/>
    <w:rsid w:val="005F11DE"/>
    <w:rsid w:val="0061071B"/>
    <w:rsid w:val="00644496"/>
    <w:rsid w:val="0064701B"/>
    <w:rsid w:val="00661BBF"/>
    <w:rsid w:val="00671935"/>
    <w:rsid w:val="00673C0C"/>
    <w:rsid w:val="00685E8C"/>
    <w:rsid w:val="00691ECA"/>
    <w:rsid w:val="00692D68"/>
    <w:rsid w:val="006973B7"/>
    <w:rsid w:val="00697900"/>
    <w:rsid w:val="006A4F30"/>
    <w:rsid w:val="006C6614"/>
    <w:rsid w:val="006C6DA2"/>
    <w:rsid w:val="006D283F"/>
    <w:rsid w:val="006E049D"/>
    <w:rsid w:val="006E2DD1"/>
    <w:rsid w:val="006F4C10"/>
    <w:rsid w:val="006F6A4D"/>
    <w:rsid w:val="00732FCA"/>
    <w:rsid w:val="00734A11"/>
    <w:rsid w:val="00757903"/>
    <w:rsid w:val="00757B6E"/>
    <w:rsid w:val="007779AD"/>
    <w:rsid w:val="00787DCC"/>
    <w:rsid w:val="00787E7B"/>
    <w:rsid w:val="00794E42"/>
    <w:rsid w:val="007C5A13"/>
    <w:rsid w:val="007E59CA"/>
    <w:rsid w:val="007E6FC9"/>
    <w:rsid w:val="00811A23"/>
    <w:rsid w:val="00827856"/>
    <w:rsid w:val="00840C95"/>
    <w:rsid w:val="008705FD"/>
    <w:rsid w:val="00873963"/>
    <w:rsid w:val="00880A63"/>
    <w:rsid w:val="00881D36"/>
    <w:rsid w:val="00886D4B"/>
    <w:rsid w:val="008A0306"/>
    <w:rsid w:val="008A063F"/>
    <w:rsid w:val="008A08C3"/>
    <w:rsid w:val="008A3803"/>
    <w:rsid w:val="008A4483"/>
    <w:rsid w:val="008D47EF"/>
    <w:rsid w:val="008D5FC6"/>
    <w:rsid w:val="008E11C2"/>
    <w:rsid w:val="008E5D44"/>
    <w:rsid w:val="008F0ABA"/>
    <w:rsid w:val="008F2296"/>
    <w:rsid w:val="00904A3A"/>
    <w:rsid w:val="009262E2"/>
    <w:rsid w:val="0093300A"/>
    <w:rsid w:val="00951E10"/>
    <w:rsid w:val="00956DB7"/>
    <w:rsid w:val="009625BB"/>
    <w:rsid w:val="00963F1C"/>
    <w:rsid w:val="0097068E"/>
    <w:rsid w:val="00972599"/>
    <w:rsid w:val="009805BB"/>
    <w:rsid w:val="00994380"/>
    <w:rsid w:val="009B3248"/>
    <w:rsid w:val="009B39F5"/>
    <w:rsid w:val="009D01A3"/>
    <w:rsid w:val="009D323B"/>
    <w:rsid w:val="009D7EB2"/>
    <w:rsid w:val="009E29B2"/>
    <w:rsid w:val="00A0209B"/>
    <w:rsid w:val="00A039F5"/>
    <w:rsid w:val="00A06A8F"/>
    <w:rsid w:val="00A254C2"/>
    <w:rsid w:val="00A411B6"/>
    <w:rsid w:val="00A6085D"/>
    <w:rsid w:val="00A62133"/>
    <w:rsid w:val="00A65179"/>
    <w:rsid w:val="00A71539"/>
    <w:rsid w:val="00A8318D"/>
    <w:rsid w:val="00A863EF"/>
    <w:rsid w:val="00A91FEF"/>
    <w:rsid w:val="00AA7209"/>
    <w:rsid w:val="00AD0677"/>
    <w:rsid w:val="00AF1F28"/>
    <w:rsid w:val="00AF2B1A"/>
    <w:rsid w:val="00B04DF8"/>
    <w:rsid w:val="00B203E8"/>
    <w:rsid w:val="00B31CCB"/>
    <w:rsid w:val="00B403E0"/>
    <w:rsid w:val="00B447D8"/>
    <w:rsid w:val="00B45AEB"/>
    <w:rsid w:val="00B5204F"/>
    <w:rsid w:val="00B57118"/>
    <w:rsid w:val="00B631A6"/>
    <w:rsid w:val="00B67859"/>
    <w:rsid w:val="00B738FA"/>
    <w:rsid w:val="00B81559"/>
    <w:rsid w:val="00B85F90"/>
    <w:rsid w:val="00B92A88"/>
    <w:rsid w:val="00BA50E2"/>
    <w:rsid w:val="00BA7512"/>
    <w:rsid w:val="00BC0D79"/>
    <w:rsid w:val="00BD4640"/>
    <w:rsid w:val="00BE11BC"/>
    <w:rsid w:val="00BE29E3"/>
    <w:rsid w:val="00BF414F"/>
    <w:rsid w:val="00BF49F2"/>
    <w:rsid w:val="00C00861"/>
    <w:rsid w:val="00C026A6"/>
    <w:rsid w:val="00C02B6D"/>
    <w:rsid w:val="00C04500"/>
    <w:rsid w:val="00C27C26"/>
    <w:rsid w:val="00C30DDC"/>
    <w:rsid w:val="00C453E3"/>
    <w:rsid w:val="00C51FAB"/>
    <w:rsid w:val="00C56BF1"/>
    <w:rsid w:val="00C577DC"/>
    <w:rsid w:val="00C77F4A"/>
    <w:rsid w:val="00C83945"/>
    <w:rsid w:val="00CB15BB"/>
    <w:rsid w:val="00CB4408"/>
    <w:rsid w:val="00CC0A4A"/>
    <w:rsid w:val="00CC4E7F"/>
    <w:rsid w:val="00CC7334"/>
    <w:rsid w:val="00CE5A7E"/>
    <w:rsid w:val="00CE7137"/>
    <w:rsid w:val="00CE7B55"/>
    <w:rsid w:val="00D0217D"/>
    <w:rsid w:val="00D15A91"/>
    <w:rsid w:val="00D1758B"/>
    <w:rsid w:val="00D20648"/>
    <w:rsid w:val="00D20CFF"/>
    <w:rsid w:val="00D33B98"/>
    <w:rsid w:val="00D34C86"/>
    <w:rsid w:val="00D50696"/>
    <w:rsid w:val="00D56670"/>
    <w:rsid w:val="00D64B87"/>
    <w:rsid w:val="00D71F4A"/>
    <w:rsid w:val="00D76EC9"/>
    <w:rsid w:val="00D80F0D"/>
    <w:rsid w:val="00D90898"/>
    <w:rsid w:val="00D94C4B"/>
    <w:rsid w:val="00DC376F"/>
    <w:rsid w:val="00DC6034"/>
    <w:rsid w:val="00DD0A51"/>
    <w:rsid w:val="00DD3D9D"/>
    <w:rsid w:val="00DD695D"/>
    <w:rsid w:val="00DE3837"/>
    <w:rsid w:val="00DE3F90"/>
    <w:rsid w:val="00DE5816"/>
    <w:rsid w:val="00DF5399"/>
    <w:rsid w:val="00E0533E"/>
    <w:rsid w:val="00E50365"/>
    <w:rsid w:val="00E55C2E"/>
    <w:rsid w:val="00E716C4"/>
    <w:rsid w:val="00E747D7"/>
    <w:rsid w:val="00E769F0"/>
    <w:rsid w:val="00E7759E"/>
    <w:rsid w:val="00E85087"/>
    <w:rsid w:val="00E93BF7"/>
    <w:rsid w:val="00E973D7"/>
    <w:rsid w:val="00EA68A8"/>
    <w:rsid w:val="00EC00E3"/>
    <w:rsid w:val="00ED3946"/>
    <w:rsid w:val="00EF36DA"/>
    <w:rsid w:val="00EF4E1D"/>
    <w:rsid w:val="00F047EE"/>
    <w:rsid w:val="00F1291E"/>
    <w:rsid w:val="00F13F6B"/>
    <w:rsid w:val="00F22EAA"/>
    <w:rsid w:val="00F261E5"/>
    <w:rsid w:val="00F4660A"/>
    <w:rsid w:val="00F53AD1"/>
    <w:rsid w:val="00F5420F"/>
    <w:rsid w:val="00F70FA6"/>
    <w:rsid w:val="00F769F7"/>
    <w:rsid w:val="00F9679E"/>
    <w:rsid w:val="00F976C5"/>
    <w:rsid w:val="00FA0C29"/>
    <w:rsid w:val="00FA4906"/>
    <w:rsid w:val="00FB61A7"/>
    <w:rsid w:val="00FB7C37"/>
    <w:rsid w:val="00FC0B20"/>
    <w:rsid w:val="00FC1526"/>
    <w:rsid w:val="00FC56AB"/>
    <w:rsid w:val="00FD4302"/>
    <w:rsid w:val="00FE1E6F"/>
    <w:rsid w:val="00FE53C6"/>
    <w:rsid w:val="00FE57E1"/>
    <w:rsid w:val="00FF2538"/>
    <w:rsid w:val="00FF7A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09F75"/>
  <w15:chartTrackingRefBased/>
  <w15:docId w15:val="{EAF0E791-7B70-40A1-BD6F-52621E1A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323B"/>
    <w:pPr>
      <w:spacing w:after="0" w:line="240" w:lineRule="auto"/>
    </w:pPr>
    <w:rPr>
      <w:rFonts w:ascii="Times New Roman" w:eastAsia="Times New Roman" w:hAnsi="Times New Roman" w:cs="Times New Roman"/>
      <w:sz w:val="20"/>
      <w:szCs w:val="20"/>
      <w:lang w:val="cs-CZ" w:eastAsia="sk-SK"/>
    </w:rPr>
  </w:style>
  <w:style w:type="paragraph" w:styleId="Nadpis1">
    <w:name w:val="heading 1"/>
    <w:basedOn w:val="Normlny"/>
    <w:next w:val="Normlny"/>
    <w:link w:val="Nadpis1Char"/>
    <w:uiPriority w:val="9"/>
    <w:qFormat/>
    <w:rsid w:val="001050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50365"/>
    <w:pPr>
      <w:tabs>
        <w:tab w:val="center" w:pos="4536"/>
        <w:tab w:val="right" w:pos="9072"/>
      </w:tabs>
    </w:pPr>
    <w:rPr>
      <w:rFonts w:asciiTheme="minorHAnsi" w:eastAsiaTheme="minorHAnsi" w:hAnsiTheme="minorHAnsi" w:cstheme="minorBidi"/>
      <w:sz w:val="22"/>
      <w:szCs w:val="22"/>
      <w:lang w:val="sk-SK" w:eastAsia="en-US"/>
    </w:rPr>
  </w:style>
  <w:style w:type="character" w:customStyle="1" w:styleId="HlavikaChar">
    <w:name w:val="Hlavička Char"/>
    <w:basedOn w:val="Predvolenpsmoodseku"/>
    <w:link w:val="Hlavika"/>
    <w:uiPriority w:val="99"/>
    <w:rsid w:val="00E50365"/>
  </w:style>
  <w:style w:type="paragraph" w:styleId="Pta">
    <w:name w:val="footer"/>
    <w:basedOn w:val="Normlny"/>
    <w:link w:val="PtaChar"/>
    <w:uiPriority w:val="99"/>
    <w:unhideWhenUsed/>
    <w:rsid w:val="00E50365"/>
    <w:pPr>
      <w:tabs>
        <w:tab w:val="center" w:pos="4536"/>
        <w:tab w:val="right" w:pos="9072"/>
      </w:tabs>
    </w:pPr>
    <w:rPr>
      <w:rFonts w:asciiTheme="minorHAnsi" w:eastAsiaTheme="minorHAnsi" w:hAnsiTheme="minorHAnsi" w:cstheme="minorBidi"/>
      <w:sz w:val="22"/>
      <w:szCs w:val="22"/>
      <w:lang w:val="sk-SK" w:eastAsia="en-US"/>
    </w:rPr>
  </w:style>
  <w:style w:type="character" w:customStyle="1" w:styleId="PtaChar">
    <w:name w:val="Päta Char"/>
    <w:basedOn w:val="Predvolenpsmoodseku"/>
    <w:link w:val="Pta"/>
    <w:uiPriority w:val="99"/>
    <w:rsid w:val="00E50365"/>
  </w:style>
  <w:style w:type="paragraph" w:styleId="Odsekzoznamu">
    <w:name w:val="List Paragraph"/>
    <w:basedOn w:val="Normlny"/>
    <w:uiPriority w:val="34"/>
    <w:qFormat/>
    <w:rsid w:val="006F6A4D"/>
    <w:pPr>
      <w:ind w:left="720"/>
      <w:contextualSpacing/>
    </w:pPr>
    <w:rPr>
      <w:lang w:val="sk-SK"/>
    </w:rPr>
  </w:style>
  <w:style w:type="paragraph" w:customStyle="1" w:styleId="Default">
    <w:name w:val="Default"/>
    <w:qFormat/>
    <w:rsid w:val="00C577DC"/>
    <w:pPr>
      <w:autoSpaceDE w:val="0"/>
      <w:autoSpaceDN w:val="0"/>
      <w:adjustRightInd w:val="0"/>
      <w:spacing w:after="0" w:line="240" w:lineRule="auto"/>
    </w:pPr>
    <w:rPr>
      <w:rFonts w:ascii="Cambria" w:hAnsi="Cambria" w:cs="Cambria"/>
      <w:color w:val="000000"/>
      <w:sz w:val="24"/>
      <w:szCs w:val="24"/>
    </w:rPr>
  </w:style>
  <w:style w:type="character" w:styleId="Hypertextovprepojenie">
    <w:name w:val="Hyperlink"/>
    <w:rsid w:val="00A411B6"/>
    <w:rPr>
      <w:color w:val="0000FF"/>
      <w:u w:val="single"/>
    </w:rPr>
  </w:style>
  <w:style w:type="character" w:styleId="Nevyrieenzmienka">
    <w:name w:val="Unresolved Mention"/>
    <w:basedOn w:val="Predvolenpsmoodseku"/>
    <w:uiPriority w:val="99"/>
    <w:semiHidden/>
    <w:unhideWhenUsed/>
    <w:rsid w:val="005D2A98"/>
    <w:rPr>
      <w:color w:val="605E5C"/>
      <w:shd w:val="clear" w:color="auto" w:fill="E1DFDD"/>
    </w:rPr>
  </w:style>
  <w:style w:type="character" w:customStyle="1" w:styleId="Nadpis1Char">
    <w:name w:val="Nadpis 1 Char"/>
    <w:basedOn w:val="Predvolenpsmoodseku"/>
    <w:link w:val="Nadpis1"/>
    <w:uiPriority w:val="9"/>
    <w:rsid w:val="001050CB"/>
    <w:rPr>
      <w:rFonts w:asciiTheme="majorHAnsi" w:eastAsiaTheme="majorEastAsia" w:hAnsiTheme="majorHAnsi" w:cstheme="majorBidi"/>
      <w:color w:val="2F5496" w:themeColor="accent1" w:themeShade="BF"/>
      <w:sz w:val="32"/>
      <w:szCs w:val="32"/>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354">
      <w:bodyDiv w:val="1"/>
      <w:marLeft w:val="0"/>
      <w:marRight w:val="0"/>
      <w:marTop w:val="0"/>
      <w:marBottom w:val="0"/>
      <w:divBdr>
        <w:top w:val="none" w:sz="0" w:space="0" w:color="auto"/>
        <w:left w:val="none" w:sz="0" w:space="0" w:color="auto"/>
        <w:bottom w:val="none" w:sz="0" w:space="0" w:color="auto"/>
        <w:right w:val="none" w:sz="0" w:space="0" w:color="auto"/>
      </w:divBdr>
    </w:div>
    <w:div w:id="126702798">
      <w:bodyDiv w:val="1"/>
      <w:marLeft w:val="0"/>
      <w:marRight w:val="0"/>
      <w:marTop w:val="0"/>
      <w:marBottom w:val="0"/>
      <w:divBdr>
        <w:top w:val="none" w:sz="0" w:space="0" w:color="auto"/>
        <w:left w:val="none" w:sz="0" w:space="0" w:color="auto"/>
        <w:bottom w:val="none" w:sz="0" w:space="0" w:color="auto"/>
        <w:right w:val="none" w:sz="0" w:space="0" w:color="auto"/>
      </w:divBdr>
    </w:div>
    <w:div w:id="136265785">
      <w:bodyDiv w:val="1"/>
      <w:marLeft w:val="0"/>
      <w:marRight w:val="0"/>
      <w:marTop w:val="0"/>
      <w:marBottom w:val="0"/>
      <w:divBdr>
        <w:top w:val="none" w:sz="0" w:space="0" w:color="auto"/>
        <w:left w:val="none" w:sz="0" w:space="0" w:color="auto"/>
        <w:bottom w:val="none" w:sz="0" w:space="0" w:color="auto"/>
        <w:right w:val="none" w:sz="0" w:space="0" w:color="auto"/>
      </w:divBdr>
    </w:div>
    <w:div w:id="195390526">
      <w:bodyDiv w:val="1"/>
      <w:marLeft w:val="0"/>
      <w:marRight w:val="0"/>
      <w:marTop w:val="0"/>
      <w:marBottom w:val="0"/>
      <w:divBdr>
        <w:top w:val="none" w:sz="0" w:space="0" w:color="auto"/>
        <w:left w:val="none" w:sz="0" w:space="0" w:color="auto"/>
        <w:bottom w:val="none" w:sz="0" w:space="0" w:color="auto"/>
        <w:right w:val="none" w:sz="0" w:space="0" w:color="auto"/>
      </w:divBdr>
    </w:div>
    <w:div w:id="349333145">
      <w:bodyDiv w:val="1"/>
      <w:marLeft w:val="0"/>
      <w:marRight w:val="0"/>
      <w:marTop w:val="0"/>
      <w:marBottom w:val="0"/>
      <w:divBdr>
        <w:top w:val="none" w:sz="0" w:space="0" w:color="auto"/>
        <w:left w:val="none" w:sz="0" w:space="0" w:color="auto"/>
        <w:bottom w:val="none" w:sz="0" w:space="0" w:color="auto"/>
        <w:right w:val="none" w:sz="0" w:space="0" w:color="auto"/>
      </w:divBdr>
    </w:div>
    <w:div w:id="388118469">
      <w:bodyDiv w:val="1"/>
      <w:marLeft w:val="0"/>
      <w:marRight w:val="0"/>
      <w:marTop w:val="0"/>
      <w:marBottom w:val="0"/>
      <w:divBdr>
        <w:top w:val="none" w:sz="0" w:space="0" w:color="auto"/>
        <w:left w:val="none" w:sz="0" w:space="0" w:color="auto"/>
        <w:bottom w:val="none" w:sz="0" w:space="0" w:color="auto"/>
        <w:right w:val="none" w:sz="0" w:space="0" w:color="auto"/>
      </w:divBdr>
    </w:div>
    <w:div w:id="394402771">
      <w:bodyDiv w:val="1"/>
      <w:marLeft w:val="0"/>
      <w:marRight w:val="0"/>
      <w:marTop w:val="0"/>
      <w:marBottom w:val="0"/>
      <w:divBdr>
        <w:top w:val="none" w:sz="0" w:space="0" w:color="auto"/>
        <w:left w:val="none" w:sz="0" w:space="0" w:color="auto"/>
        <w:bottom w:val="none" w:sz="0" w:space="0" w:color="auto"/>
        <w:right w:val="none" w:sz="0" w:space="0" w:color="auto"/>
      </w:divBdr>
      <w:divsChild>
        <w:div w:id="380255310">
          <w:marLeft w:val="0"/>
          <w:marRight w:val="0"/>
          <w:marTop w:val="0"/>
          <w:marBottom w:val="0"/>
          <w:divBdr>
            <w:top w:val="none" w:sz="0" w:space="0" w:color="auto"/>
            <w:left w:val="none" w:sz="0" w:space="0" w:color="auto"/>
            <w:bottom w:val="none" w:sz="0" w:space="0" w:color="auto"/>
            <w:right w:val="none" w:sz="0" w:space="0" w:color="auto"/>
          </w:divBdr>
        </w:div>
      </w:divsChild>
    </w:div>
    <w:div w:id="503663963">
      <w:bodyDiv w:val="1"/>
      <w:marLeft w:val="0"/>
      <w:marRight w:val="0"/>
      <w:marTop w:val="0"/>
      <w:marBottom w:val="0"/>
      <w:divBdr>
        <w:top w:val="none" w:sz="0" w:space="0" w:color="auto"/>
        <w:left w:val="none" w:sz="0" w:space="0" w:color="auto"/>
        <w:bottom w:val="none" w:sz="0" w:space="0" w:color="auto"/>
        <w:right w:val="none" w:sz="0" w:space="0" w:color="auto"/>
      </w:divBdr>
    </w:div>
    <w:div w:id="546798120">
      <w:bodyDiv w:val="1"/>
      <w:marLeft w:val="0"/>
      <w:marRight w:val="0"/>
      <w:marTop w:val="0"/>
      <w:marBottom w:val="0"/>
      <w:divBdr>
        <w:top w:val="none" w:sz="0" w:space="0" w:color="auto"/>
        <w:left w:val="none" w:sz="0" w:space="0" w:color="auto"/>
        <w:bottom w:val="none" w:sz="0" w:space="0" w:color="auto"/>
        <w:right w:val="none" w:sz="0" w:space="0" w:color="auto"/>
      </w:divBdr>
    </w:div>
    <w:div w:id="581452728">
      <w:bodyDiv w:val="1"/>
      <w:marLeft w:val="0"/>
      <w:marRight w:val="0"/>
      <w:marTop w:val="0"/>
      <w:marBottom w:val="0"/>
      <w:divBdr>
        <w:top w:val="none" w:sz="0" w:space="0" w:color="auto"/>
        <w:left w:val="none" w:sz="0" w:space="0" w:color="auto"/>
        <w:bottom w:val="none" w:sz="0" w:space="0" w:color="auto"/>
        <w:right w:val="none" w:sz="0" w:space="0" w:color="auto"/>
      </w:divBdr>
    </w:div>
    <w:div w:id="608195286">
      <w:bodyDiv w:val="1"/>
      <w:marLeft w:val="0"/>
      <w:marRight w:val="0"/>
      <w:marTop w:val="0"/>
      <w:marBottom w:val="0"/>
      <w:divBdr>
        <w:top w:val="none" w:sz="0" w:space="0" w:color="auto"/>
        <w:left w:val="none" w:sz="0" w:space="0" w:color="auto"/>
        <w:bottom w:val="none" w:sz="0" w:space="0" w:color="auto"/>
        <w:right w:val="none" w:sz="0" w:space="0" w:color="auto"/>
      </w:divBdr>
    </w:div>
    <w:div w:id="736440305">
      <w:bodyDiv w:val="1"/>
      <w:marLeft w:val="0"/>
      <w:marRight w:val="0"/>
      <w:marTop w:val="0"/>
      <w:marBottom w:val="0"/>
      <w:divBdr>
        <w:top w:val="none" w:sz="0" w:space="0" w:color="auto"/>
        <w:left w:val="none" w:sz="0" w:space="0" w:color="auto"/>
        <w:bottom w:val="none" w:sz="0" w:space="0" w:color="auto"/>
        <w:right w:val="none" w:sz="0" w:space="0" w:color="auto"/>
      </w:divBdr>
    </w:div>
    <w:div w:id="742601043">
      <w:bodyDiv w:val="1"/>
      <w:marLeft w:val="0"/>
      <w:marRight w:val="0"/>
      <w:marTop w:val="0"/>
      <w:marBottom w:val="0"/>
      <w:divBdr>
        <w:top w:val="none" w:sz="0" w:space="0" w:color="auto"/>
        <w:left w:val="none" w:sz="0" w:space="0" w:color="auto"/>
        <w:bottom w:val="none" w:sz="0" w:space="0" w:color="auto"/>
        <w:right w:val="none" w:sz="0" w:space="0" w:color="auto"/>
      </w:divBdr>
    </w:div>
    <w:div w:id="745490848">
      <w:bodyDiv w:val="1"/>
      <w:marLeft w:val="0"/>
      <w:marRight w:val="0"/>
      <w:marTop w:val="0"/>
      <w:marBottom w:val="0"/>
      <w:divBdr>
        <w:top w:val="none" w:sz="0" w:space="0" w:color="auto"/>
        <w:left w:val="none" w:sz="0" w:space="0" w:color="auto"/>
        <w:bottom w:val="none" w:sz="0" w:space="0" w:color="auto"/>
        <w:right w:val="none" w:sz="0" w:space="0" w:color="auto"/>
      </w:divBdr>
    </w:div>
    <w:div w:id="819420531">
      <w:bodyDiv w:val="1"/>
      <w:marLeft w:val="0"/>
      <w:marRight w:val="0"/>
      <w:marTop w:val="0"/>
      <w:marBottom w:val="0"/>
      <w:divBdr>
        <w:top w:val="none" w:sz="0" w:space="0" w:color="auto"/>
        <w:left w:val="none" w:sz="0" w:space="0" w:color="auto"/>
        <w:bottom w:val="none" w:sz="0" w:space="0" w:color="auto"/>
        <w:right w:val="none" w:sz="0" w:space="0" w:color="auto"/>
      </w:divBdr>
    </w:div>
    <w:div w:id="941375383">
      <w:bodyDiv w:val="1"/>
      <w:marLeft w:val="0"/>
      <w:marRight w:val="0"/>
      <w:marTop w:val="0"/>
      <w:marBottom w:val="0"/>
      <w:divBdr>
        <w:top w:val="none" w:sz="0" w:space="0" w:color="auto"/>
        <w:left w:val="none" w:sz="0" w:space="0" w:color="auto"/>
        <w:bottom w:val="none" w:sz="0" w:space="0" w:color="auto"/>
        <w:right w:val="none" w:sz="0" w:space="0" w:color="auto"/>
      </w:divBdr>
    </w:div>
    <w:div w:id="1013263105">
      <w:bodyDiv w:val="1"/>
      <w:marLeft w:val="0"/>
      <w:marRight w:val="0"/>
      <w:marTop w:val="0"/>
      <w:marBottom w:val="0"/>
      <w:divBdr>
        <w:top w:val="none" w:sz="0" w:space="0" w:color="auto"/>
        <w:left w:val="none" w:sz="0" w:space="0" w:color="auto"/>
        <w:bottom w:val="none" w:sz="0" w:space="0" w:color="auto"/>
        <w:right w:val="none" w:sz="0" w:space="0" w:color="auto"/>
      </w:divBdr>
    </w:div>
    <w:div w:id="1120807184">
      <w:bodyDiv w:val="1"/>
      <w:marLeft w:val="0"/>
      <w:marRight w:val="0"/>
      <w:marTop w:val="0"/>
      <w:marBottom w:val="0"/>
      <w:divBdr>
        <w:top w:val="none" w:sz="0" w:space="0" w:color="auto"/>
        <w:left w:val="none" w:sz="0" w:space="0" w:color="auto"/>
        <w:bottom w:val="none" w:sz="0" w:space="0" w:color="auto"/>
        <w:right w:val="none" w:sz="0" w:space="0" w:color="auto"/>
      </w:divBdr>
    </w:div>
    <w:div w:id="1224607280">
      <w:bodyDiv w:val="1"/>
      <w:marLeft w:val="0"/>
      <w:marRight w:val="0"/>
      <w:marTop w:val="0"/>
      <w:marBottom w:val="0"/>
      <w:divBdr>
        <w:top w:val="none" w:sz="0" w:space="0" w:color="auto"/>
        <w:left w:val="none" w:sz="0" w:space="0" w:color="auto"/>
        <w:bottom w:val="none" w:sz="0" w:space="0" w:color="auto"/>
        <w:right w:val="none" w:sz="0" w:space="0" w:color="auto"/>
      </w:divBdr>
    </w:div>
    <w:div w:id="1358652260">
      <w:bodyDiv w:val="1"/>
      <w:marLeft w:val="0"/>
      <w:marRight w:val="0"/>
      <w:marTop w:val="0"/>
      <w:marBottom w:val="0"/>
      <w:divBdr>
        <w:top w:val="none" w:sz="0" w:space="0" w:color="auto"/>
        <w:left w:val="none" w:sz="0" w:space="0" w:color="auto"/>
        <w:bottom w:val="none" w:sz="0" w:space="0" w:color="auto"/>
        <w:right w:val="none" w:sz="0" w:space="0" w:color="auto"/>
      </w:divBdr>
    </w:div>
    <w:div w:id="1371341427">
      <w:bodyDiv w:val="1"/>
      <w:marLeft w:val="0"/>
      <w:marRight w:val="0"/>
      <w:marTop w:val="0"/>
      <w:marBottom w:val="0"/>
      <w:divBdr>
        <w:top w:val="none" w:sz="0" w:space="0" w:color="auto"/>
        <w:left w:val="none" w:sz="0" w:space="0" w:color="auto"/>
        <w:bottom w:val="none" w:sz="0" w:space="0" w:color="auto"/>
        <w:right w:val="none" w:sz="0" w:space="0" w:color="auto"/>
      </w:divBdr>
    </w:div>
    <w:div w:id="1383209412">
      <w:bodyDiv w:val="1"/>
      <w:marLeft w:val="0"/>
      <w:marRight w:val="0"/>
      <w:marTop w:val="0"/>
      <w:marBottom w:val="0"/>
      <w:divBdr>
        <w:top w:val="none" w:sz="0" w:space="0" w:color="auto"/>
        <w:left w:val="none" w:sz="0" w:space="0" w:color="auto"/>
        <w:bottom w:val="none" w:sz="0" w:space="0" w:color="auto"/>
        <w:right w:val="none" w:sz="0" w:space="0" w:color="auto"/>
      </w:divBdr>
    </w:div>
    <w:div w:id="1397430907">
      <w:bodyDiv w:val="1"/>
      <w:marLeft w:val="0"/>
      <w:marRight w:val="0"/>
      <w:marTop w:val="0"/>
      <w:marBottom w:val="0"/>
      <w:divBdr>
        <w:top w:val="none" w:sz="0" w:space="0" w:color="auto"/>
        <w:left w:val="none" w:sz="0" w:space="0" w:color="auto"/>
        <w:bottom w:val="none" w:sz="0" w:space="0" w:color="auto"/>
        <w:right w:val="none" w:sz="0" w:space="0" w:color="auto"/>
      </w:divBdr>
    </w:div>
    <w:div w:id="1475104861">
      <w:bodyDiv w:val="1"/>
      <w:marLeft w:val="0"/>
      <w:marRight w:val="0"/>
      <w:marTop w:val="0"/>
      <w:marBottom w:val="0"/>
      <w:divBdr>
        <w:top w:val="none" w:sz="0" w:space="0" w:color="auto"/>
        <w:left w:val="none" w:sz="0" w:space="0" w:color="auto"/>
        <w:bottom w:val="none" w:sz="0" w:space="0" w:color="auto"/>
        <w:right w:val="none" w:sz="0" w:space="0" w:color="auto"/>
      </w:divBdr>
    </w:div>
    <w:div w:id="1568371891">
      <w:bodyDiv w:val="1"/>
      <w:marLeft w:val="0"/>
      <w:marRight w:val="0"/>
      <w:marTop w:val="0"/>
      <w:marBottom w:val="0"/>
      <w:divBdr>
        <w:top w:val="none" w:sz="0" w:space="0" w:color="auto"/>
        <w:left w:val="none" w:sz="0" w:space="0" w:color="auto"/>
        <w:bottom w:val="none" w:sz="0" w:space="0" w:color="auto"/>
        <w:right w:val="none" w:sz="0" w:space="0" w:color="auto"/>
      </w:divBdr>
    </w:div>
    <w:div w:id="1636065824">
      <w:bodyDiv w:val="1"/>
      <w:marLeft w:val="0"/>
      <w:marRight w:val="0"/>
      <w:marTop w:val="0"/>
      <w:marBottom w:val="0"/>
      <w:divBdr>
        <w:top w:val="none" w:sz="0" w:space="0" w:color="auto"/>
        <w:left w:val="none" w:sz="0" w:space="0" w:color="auto"/>
        <w:bottom w:val="none" w:sz="0" w:space="0" w:color="auto"/>
        <w:right w:val="none" w:sz="0" w:space="0" w:color="auto"/>
      </w:divBdr>
    </w:div>
    <w:div w:id="1643851176">
      <w:bodyDiv w:val="1"/>
      <w:marLeft w:val="0"/>
      <w:marRight w:val="0"/>
      <w:marTop w:val="0"/>
      <w:marBottom w:val="0"/>
      <w:divBdr>
        <w:top w:val="none" w:sz="0" w:space="0" w:color="auto"/>
        <w:left w:val="none" w:sz="0" w:space="0" w:color="auto"/>
        <w:bottom w:val="none" w:sz="0" w:space="0" w:color="auto"/>
        <w:right w:val="none" w:sz="0" w:space="0" w:color="auto"/>
      </w:divBdr>
      <w:divsChild>
        <w:div w:id="432097378">
          <w:marLeft w:val="0"/>
          <w:marRight w:val="0"/>
          <w:marTop w:val="0"/>
          <w:marBottom w:val="0"/>
          <w:divBdr>
            <w:top w:val="none" w:sz="0" w:space="0" w:color="auto"/>
            <w:left w:val="none" w:sz="0" w:space="0" w:color="auto"/>
            <w:bottom w:val="none" w:sz="0" w:space="0" w:color="auto"/>
            <w:right w:val="none" w:sz="0" w:space="0" w:color="auto"/>
          </w:divBdr>
        </w:div>
      </w:divsChild>
    </w:div>
    <w:div w:id="1742438255">
      <w:bodyDiv w:val="1"/>
      <w:marLeft w:val="0"/>
      <w:marRight w:val="0"/>
      <w:marTop w:val="0"/>
      <w:marBottom w:val="0"/>
      <w:divBdr>
        <w:top w:val="none" w:sz="0" w:space="0" w:color="auto"/>
        <w:left w:val="none" w:sz="0" w:space="0" w:color="auto"/>
        <w:bottom w:val="none" w:sz="0" w:space="0" w:color="auto"/>
        <w:right w:val="none" w:sz="0" w:space="0" w:color="auto"/>
      </w:divBdr>
    </w:div>
    <w:div w:id="1755779798">
      <w:bodyDiv w:val="1"/>
      <w:marLeft w:val="0"/>
      <w:marRight w:val="0"/>
      <w:marTop w:val="0"/>
      <w:marBottom w:val="0"/>
      <w:divBdr>
        <w:top w:val="none" w:sz="0" w:space="0" w:color="auto"/>
        <w:left w:val="none" w:sz="0" w:space="0" w:color="auto"/>
        <w:bottom w:val="none" w:sz="0" w:space="0" w:color="auto"/>
        <w:right w:val="none" w:sz="0" w:space="0" w:color="auto"/>
      </w:divBdr>
    </w:div>
    <w:div w:id="1821191195">
      <w:bodyDiv w:val="1"/>
      <w:marLeft w:val="0"/>
      <w:marRight w:val="0"/>
      <w:marTop w:val="0"/>
      <w:marBottom w:val="0"/>
      <w:divBdr>
        <w:top w:val="none" w:sz="0" w:space="0" w:color="auto"/>
        <w:left w:val="none" w:sz="0" w:space="0" w:color="auto"/>
        <w:bottom w:val="none" w:sz="0" w:space="0" w:color="auto"/>
        <w:right w:val="none" w:sz="0" w:space="0" w:color="auto"/>
      </w:divBdr>
    </w:div>
    <w:div w:id="1886091606">
      <w:bodyDiv w:val="1"/>
      <w:marLeft w:val="0"/>
      <w:marRight w:val="0"/>
      <w:marTop w:val="0"/>
      <w:marBottom w:val="0"/>
      <w:divBdr>
        <w:top w:val="none" w:sz="0" w:space="0" w:color="auto"/>
        <w:left w:val="none" w:sz="0" w:space="0" w:color="auto"/>
        <w:bottom w:val="none" w:sz="0" w:space="0" w:color="auto"/>
        <w:right w:val="none" w:sz="0" w:space="0" w:color="auto"/>
      </w:divBdr>
    </w:div>
    <w:div w:id="1922371760">
      <w:bodyDiv w:val="1"/>
      <w:marLeft w:val="0"/>
      <w:marRight w:val="0"/>
      <w:marTop w:val="0"/>
      <w:marBottom w:val="0"/>
      <w:divBdr>
        <w:top w:val="none" w:sz="0" w:space="0" w:color="auto"/>
        <w:left w:val="none" w:sz="0" w:space="0" w:color="auto"/>
        <w:bottom w:val="none" w:sz="0" w:space="0" w:color="auto"/>
        <w:right w:val="none" w:sz="0" w:space="0" w:color="auto"/>
      </w:divBdr>
    </w:div>
    <w:div w:id="1923028676">
      <w:bodyDiv w:val="1"/>
      <w:marLeft w:val="0"/>
      <w:marRight w:val="0"/>
      <w:marTop w:val="0"/>
      <w:marBottom w:val="0"/>
      <w:divBdr>
        <w:top w:val="none" w:sz="0" w:space="0" w:color="auto"/>
        <w:left w:val="none" w:sz="0" w:space="0" w:color="auto"/>
        <w:bottom w:val="none" w:sz="0" w:space="0" w:color="auto"/>
        <w:right w:val="none" w:sz="0" w:space="0" w:color="auto"/>
      </w:divBdr>
    </w:div>
    <w:div w:id="1933002431">
      <w:bodyDiv w:val="1"/>
      <w:marLeft w:val="0"/>
      <w:marRight w:val="0"/>
      <w:marTop w:val="0"/>
      <w:marBottom w:val="0"/>
      <w:divBdr>
        <w:top w:val="none" w:sz="0" w:space="0" w:color="auto"/>
        <w:left w:val="none" w:sz="0" w:space="0" w:color="auto"/>
        <w:bottom w:val="none" w:sz="0" w:space="0" w:color="auto"/>
        <w:right w:val="none" w:sz="0" w:space="0" w:color="auto"/>
      </w:divBdr>
    </w:div>
    <w:div w:id="2024552396">
      <w:bodyDiv w:val="1"/>
      <w:marLeft w:val="0"/>
      <w:marRight w:val="0"/>
      <w:marTop w:val="0"/>
      <w:marBottom w:val="0"/>
      <w:divBdr>
        <w:top w:val="none" w:sz="0" w:space="0" w:color="auto"/>
        <w:left w:val="none" w:sz="0" w:space="0" w:color="auto"/>
        <w:bottom w:val="none" w:sz="0" w:space="0" w:color="auto"/>
        <w:right w:val="none" w:sz="0" w:space="0" w:color="auto"/>
      </w:divBdr>
    </w:div>
    <w:div w:id="2029715705">
      <w:bodyDiv w:val="1"/>
      <w:marLeft w:val="0"/>
      <w:marRight w:val="0"/>
      <w:marTop w:val="0"/>
      <w:marBottom w:val="0"/>
      <w:divBdr>
        <w:top w:val="none" w:sz="0" w:space="0" w:color="auto"/>
        <w:left w:val="none" w:sz="0" w:space="0" w:color="auto"/>
        <w:bottom w:val="none" w:sz="0" w:space="0" w:color="auto"/>
        <w:right w:val="none" w:sz="0" w:space="0" w:color="auto"/>
      </w:divBdr>
    </w:div>
    <w:div w:id="20774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eda@sietma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rgova@sietmas.s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C62C-1F42-4CAE-918B-670EF4BC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1107</Words>
  <Characters>6315</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Bednárová</dc:creator>
  <cp:keywords/>
  <dc:description/>
  <cp:lastModifiedBy>Mirka Vargová</cp:lastModifiedBy>
  <cp:revision>29</cp:revision>
  <cp:lastPrinted>2022-11-22T08:59:00Z</cp:lastPrinted>
  <dcterms:created xsi:type="dcterms:W3CDTF">2024-05-30T14:36:00Z</dcterms:created>
  <dcterms:modified xsi:type="dcterms:W3CDTF">2025-02-27T07:26:00Z</dcterms:modified>
</cp:coreProperties>
</file>